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407275" w14:textId="77777777" w:rsidR="00D077E9" w:rsidRPr="00F50E02" w:rsidRDefault="004E510B" w:rsidP="004E510B">
      <w:pPr>
        <w:tabs>
          <w:tab w:val="left" w:pos="6912"/>
        </w:tabs>
        <w:rPr>
          <w:lang w:val="en-GB"/>
        </w:rPr>
      </w:pPr>
      <w:r w:rsidRPr="00F50E02">
        <w:rPr>
          <w:noProof/>
          <w:lang w:val="en-GB" w:eastAsia="zh-CN"/>
        </w:rPr>
        <mc:AlternateContent>
          <mc:Choice Requires="wps">
            <w:drawing>
              <wp:anchor distT="0" distB="0" distL="114300" distR="114300" simplePos="0" relativeHeight="251660288" behindDoc="1" locked="0" layoutInCell="1" allowOverlap="1" wp14:anchorId="464B3BF8" wp14:editId="4F487781">
                <wp:simplePos x="0" y="0"/>
                <wp:positionH relativeFrom="column">
                  <wp:posOffset>-180340</wp:posOffset>
                </wp:positionH>
                <wp:positionV relativeFrom="page">
                  <wp:posOffset>935990</wp:posOffset>
                </wp:positionV>
                <wp:extent cx="3938400" cy="8658000"/>
                <wp:effectExtent l="0" t="0" r="5080" b="0"/>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938400" cy="865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E08C2" id="Rechteck 3" o:spid="_x0000_s1026" alt="weißes Rechteck für Text auf dem Titelblatt" style="position:absolute;margin-left:-14.2pt;margin-top:73.7pt;width:310.1pt;height:68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" fillcolor="white [3212]" stroked="f" strokeweight="2pt">
                <w10:wrap anchory="page"/>
              </v:rect>
            </w:pict>
          </mc:Fallback>
        </mc:AlternateContent>
      </w:r>
      <w:r w:rsidR="00024A27" w:rsidRPr="00F50E02">
        <w:rPr>
          <w:noProof/>
          <w:lang w:val="en-GB" w:eastAsia="zh-CN"/>
        </w:rPr>
        <w:drawing>
          <wp:anchor distT="0" distB="0" distL="114300" distR="114300" simplePos="0" relativeHeight="251658240" behindDoc="1" locked="0" layoutInCell="1" allowOverlap="1" wp14:anchorId="2A1D649C" wp14:editId="44A978DB">
            <wp:simplePos x="0" y="0"/>
            <wp:positionH relativeFrom="margin">
              <wp:align>center</wp:align>
            </wp:positionH>
            <wp:positionV relativeFrom="page">
              <wp:posOffset>180340</wp:posOffset>
            </wp:positionV>
            <wp:extent cx="7200000" cy="8265600"/>
            <wp:effectExtent l="76200" t="76200" r="77470" b="7874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7200000" cy="8265600"/>
                    </a:xfrm>
                    <a:prstGeom prst="rect">
                      <a:avLst/>
                    </a:prstGeom>
                    <a:ln w="76200" cap="flat"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0E02">
        <w:rPr>
          <w:lang w:val="en-GB"/>
        </w:rPr>
        <w:tab/>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F50E02" w14:paraId="2BC0DD91" w14:textId="77777777" w:rsidTr="00AB02A7">
        <w:trPr>
          <w:trHeight w:val="1894"/>
        </w:trPr>
        <w:tc>
          <w:tcPr>
            <w:tcW w:w="5580" w:type="dxa"/>
            <w:tcBorders>
              <w:top w:val="nil"/>
              <w:left w:val="nil"/>
              <w:bottom w:val="nil"/>
              <w:right w:val="nil"/>
            </w:tcBorders>
          </w:tcPr>
          <w:p w14:paraId="6B73D901" w14:textId="77777777" w:rsidR="00D077E9" w:rsidRPr="00F50E02" w:rsidRDefault="00D077E9" w:rsidP="00AB02A7">
            <w:pPr>
              <w:rPr>
                <w:lang w:val="en-GB"/>
              </w:rPr>
            </w:pPr>
            <w:r w:rsidRPr="00F50E02">
              <w:rPr>
                <w:noProof/>
                <w:lang w:val="en-GB" w:eastAsia="zh-CN"/>
              </w:rPr>
              <mc:AlternateContent>
                <mc:Choice Requires="wps">
                  <w:drawing>
                    <wp:inline distT="0" distB="0" distL="0" distR="0" wp14:anchorId="348E4EA3" wp14:editId="526B9E54">
                      <wp:extent cx="3528695" cy="1210614"/>
                      <wp:effectExtent l="0" t="0" r="0" b="0"/>
                      <wp:docPr id="8" name="Textfeld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14:paraId="6418158C" w14:textId="48AD26C6" w:rsidR="00D077E9" w:rsidRPr="00315C91" w:rsidRDefault="00315C91" w:rsidP="00D077E9">
                                  <w:pPr>
                                    <w:pStyle w:val="Title"/>
                                    <w:spacing w:after="0"/>
                                    <w:rPr>
                                      <w:rFonts w:asciiTheme="minorHAnsi" w:hAnsiTheme="minorHAnsi" w:cstheme="minorHAnsi"/>
                                      <w:color w:val="3B3838" w:themeColor="background2" w:themeShade="40"/>
                                      <w:szCs w:val="72"/>
                                      <w:lang w:val="en-GB" w:bidi="de-DE"/>
                                    </w:rPr>
                                  </w:pPr>
                                  <w:r w:rsidRPr="00315C91">
                                    <w:rPr>
                                      <w:rFonts w:asciiTheme="minorHAnsi" w:hAnsiTheme="minorHAnsi" w:cstheme="minorHAnsi"/>
                                      <w:color w:val="3B3838" w:themeColor="background2" w:themeShade="40"/>
                                      <w:szCs w:val="72"/>
                                      <w:lang w:val="en-GB" w:bidi="de-DE"/>
                                    </w:rPr>
                                    <w:t>PRESS KIT</w:t>
                                  </w:r>
                                </w:p>
                                <w:p w14:paraId="0AFF9B04" w14:textId="77777777" w:rsidR="00024A27" w:rsidRPr="00315C91" w:rsidRDefault="00024A27" w:rsidP="00D077E9">
                                  <w:pPr>
                                    <w:pStyle w:val="Title"/>
                                    <w:spacing w:after="0"/>
                                    <w:rPr>
                                      <w:rFonts w:asciiTheme="minorHAnsi" w:hAnsiTheme="minorHAnsi" w:cstheme="minorHAnsi"/>
                                      <w:color w:val="3B3838" w:themeColor="background2" w:themeShade="40"/>
                                      <w:szCs w:val="72"/>
                                      <w:lang w:val="en-GB"/>
                                    </w:rPr>
                                  </w:pPr>
                                  <w:r w:rsidRPr="00315C91">
                                    <w:rPr>
                                      <w:rFonts w:asciiTheme="minorHAnsi" w:hAnsiTheme="minorHAnsi" w:cstheme="minorHAnsi"/>
                                      <w:color w:val="3B3838" w:themeColor="background2" w:themeShade="40"/>
                                      <w:szCs w:val="72"/>
                                      <w:lang w:val="en-GB" w:bidi="de-DE"/>
                                    </w:rPr>
                                    <w:t>stop-finning.eu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48E4EA3" id="_x0000_t202" coordsize="21600,21600" o:spt="202" path="m,l,21600r21600,l21600,xe">
                      <v:stroke joinstyle="miter"/>
                      <v:path gradientshapeok="t" o:connecttype="rect"/>
                    </v:shapetype>
                    <v:shape id="Textfeld 8" o:spid="_x0000_s1026"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" filled="f" stroked="f" strokeweight=".5pt">
                      <v:textbox>
                        <w:txbxContent>
                          <w:p w14:paraId="6418158C" w14:textId="48AD26C6" w:rsidR="00D077E9" w:rsidRPr="00315C91" w:rsidRDefault="00315C91" w:rsidP="00D077E9">
                            <w:pPr>
                              <w:pStyle w:val="Title"/>
                              <w:spacing w:after="0"/>
                              <w:rPr>
                                <w:rFonts w:asciiTheme="minorHAnsi" w:hAnsiTheme="minorHAnsi" w:cstheme="minorHAnsi"/>
                                <w:color w:val="3B3838" w:themeColor="background2" w:themeShade="40"/>
                                <w:szCs w:val="72"/>
                                <w:lang w:val="en-GB" w:bidi="de-DE"/>
                              </w:rPr>
                            </w:pPr>
                            <w:r w:rsidRPr="00315C91">
                              <w:rPr>
                                <w:rFonts w:asciiTheme="minorHAnsi" w:hAnsiTheme="minorHAnsi" w:cstheme="minorHAnsi"/>
                                <w:color w:val="3B3838" w:themeColor="background2" w:themeShade="40"/>
                                <w:szCs w:val="72"/>
                                <w:lang w:val="en-GB" w:bidi="de-DE"/>
                              </w:rPr>
                              <w:t>PRESS KIT</w:t>
                            </w:r>
                          </w:p>
                          <w:p w14:paraId="0AFF9B04" w14:textId="77777777" w:rsidR="00024A27" w:rsidRPr="00315C91" w:rsidRDefault="00024A27" w:rsidP="00D077E9">
                            <w:pPr>
                              <w:pStyle w:val="Title"/>
                              <w:spacing w:after="0"/>
                              <w:rPr>
                                <w:rFonts w:asciiTheme="minorHAnsi" w:hAnsiTheme="minorHAnsi" w:cstheme="minorHAnsi"/>
                                <w:color w:val="3B3838" w:themeColor="background2" w:themeShade="40"/>
                                <w:szCs w:val="72"/>
                                <w:lang w:val="en-GB"/>
                              </w:rPr>
                            </w:pPr>
                            <w:r w:rsidRPr="00315C91">
                              <w:rPr>
                                <w:rFonts w:asciiTheme="minorHAnsi" w:hAnsiTheme="minorHAnsi" w:cstheme="minorHAnsi"/>
                                <w:color w:val="3B3838" w:themeColor="background2" w:themeShade="40"/>
                                <w:szCs w:val="72"/>
                                <w:lang w:val="en-GB" w:bidi="de-DE"/>
                              </w:rPr>
                              <w:t>stop-finning.eu</w:t>
                            </w:r>
                          </w:p>
                        </w:txbxContent>
                      </v:textbox>
                      <w10:anchorlock/>
                    </v:shape>
                  </w:pict>
                </mc:Fallback>
              </mc:AlternateContent>
            </w:r>
          </w:p>
          <w:p w14:paraId="5658E7C9" w14:textId="77777777" w:rsidR="00D077E9" w:rsidRPr="00F50E02" w:rsidRDefault="00D077E9" w:rsidP="00AB02A7">
            <w:pPr>
              <w:rPr>
                <w:lang w:val="en-GB"/>
              </w:rPr>
            </w:pPr>
            <w:r w:rsidRPr="00F50E02">
              <w:rPr>
                <w:noProof/>
                <w:lang w:val="en-GB" w:eastAsia="zh-CN"/>
              </w:rPr>
              <mc:AlternateContent>
                <mc:Choice Requires="wps">
                  <w:drawing>
                    <wp:inline distT="0" distB="0" distL="0" distR="0" wp14:anchorId="05A5D190" wp14:editId="45653B02">
                      <wp:extent cx="1390918" cy="0"/>
                      <wp:effectExtent l="0" t="19050" r="19050" b="19050"/>
                      <wp:docPr id="5" name="Gerader Verbinder 5" descr="Texttrennlinie"/>
                      <wp:cNvGraphicFramePr/>
                      <a:graphic xmlns:a="http://schemas.openxmlformats.org/drawingml/2006/main">
                        <a:graphicData uri="http://schemas.microsoft.com/office/word/2010/wordprocessingShape">
                          <wps:wsp>
                            <wps:cNvCnPr/>
                            <wps:spPr>
                              <a:xfrm>
                                <a:off x="0" y="0"/>
                                <a:ext cx="1390918" cy="0"/>
                              </a:xfrm>
                              <a:prstGeom prst="line">
                                <a:avLst/>
                              </a:prstGeom>
                              <a:ln w="2857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7A725C" id="Gerader Verbinder 5"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" strokecolor="#393737 [814]" strokeweight="2.25pt">
                      <w10:anchorlock/>
                    </v:line>
                  </w:pict>
                </mc:Fallback>
              </mc:AlternateContent>
            </w:r>
          </w:p>
        </w:tc>
      </w:tr>
      <w:tr w:rsidR="00D077E9" w:rsidRPr="00F50E02" w14:paraId="368A21CB" w14:textId="77777777" w:rsidTr="00AB02A7">
        <w:trPr>
          <w:trHeight w:val="8135"/>
        </w:trPr>
        <w:tc>
          <w:tcPr>
            <w:tcW w:w="5580" w:type="dxa"/>
            <w:tcBorders>
              <w:top w:val="nil"/>
              <w:left w:val="nil"/>
              <w:bottom w:val="nil"/>
              <w:right w:val="nil"/>
            </w:tcBorders>
          </w:tcPr>
          <w:p w14:paraId="2100CB76" w14:textId="77777777" w:rsidR="00D077E9" w:rsidRPr="00F50E02" w:rsidRDefault="00D077E9" w:rsidP="00AB02A7">
            <w:pPr>
              <w:rPr>
                <w:noProof/>
                <w:lang w:val="en-GB"/>
              </w:rPr>
            </w:pPr>
          </w:p>
        </w:tc>
      </w:tr>
      <w:tr w:rsidR="00D077E9" w:rsidRPr="00F50E02" w14:paraId="02B8BDA7" w14:textId="77777777" w:rsidTr="00AB02A7">
        <w:trPr>
          <w:trHeight w:val="2438"/>
        </w:trPr>
        <w:tc>
          <w:tcPr>
            <w:tcW w:w="5580" w:type="dxa"/>
            <w:tcBorders>
              <w:top w:val="nil"/>
              <w:left w:val="nil"/>
              <w:bottom w:val="nil"/>
              <w:right w:val="nil"/>
            </w:tcBorders>
          </w:tcPr>
          <w:p w14:paraId="5342EF86" w14:textId="7F191EEB" w:rsidR="00EC1F6B" w:rsidRDefault="003F16C4" w:rsidP="00AB02A7">
            <w:pPr>
              <w:rPr>
                <w:rStyle w:val="SubtitleChar"/>
                <w:b/>
                <w:lang w:bidi="de-DE"/>
              </w:rPr>
            </w:pPr>
            <w:r>
              <w:rPr>
                <w:rStyle w:val="SubtitleChar"/>
                <w:b/>
                <w:lang w:bidi="de-DE"/>
              </w:rPr>
              <w:t>Febr</w:t>
            </w:r>
            <w:r w:rsidR="00EC1F6B">
              <w:rPr>
                <w:rStyle w:val="SubtitleChar"/>
                <w:b/>
                <w:lang w:bidi="de-DE"/>
              </w:rPr>
              <w:t>uarY 2021</w:t>
            </w:r>
          </w:p>
          <w:p w14:paraId="51352E50" w14:textId="23AD87E4" w:rsidR="00D077E9" w:rsidRPr="00F50E02" w:rsidRDefault="00D077E9" w:rsidP="00AB02A7">
            <w:pPr>
              <w:rPr>
                <w:noProof/>
                <w:color w:val="3B3838" w:themeColor="background2" w:themeShade="40"/>
                <w:sz w:val="10"/>
                <w:szCs w:val="10"/>
                <w:lang w:val="en-GB"/>
              </w:rPr>
            </w:pPr>
            <w:r w:rsidRPr="00F50E02">
              <w:rPr>
                <w:noProof/>
                <w:color w:val="3B3838" w:themeColor="background2" w:themeShade="40"/>
                <w:sz w:val="10"/>
                <w:szCs w:val="10"/>
                <w:lang w:val="en-GB" w:eastAsia="zh-CN"/>
              </w:rPr>
              <mc:AlternateContent>
                <mc:Choice Requires="wps">
                  <w:drawing>
                    <wp:inline distT="0" distB="0" distL="0" distR="0" wp14:anchorId="57959052" wp14:editId="1FCE7667">
                      <wp:extent cx="1493949" cy="0"/>
                      <wp:effectExtent l="0" t="19050" r="30480" b="19050"/>
                      <wp:docPr id="6" name="Gerader Verbinder 6"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2857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550474F" id="Gerader Verbinder 6"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" strokecolor="#393737 [814]" strokeweight="2.25pt">
                      <w10:anchorlock/>
                    </v:line>
                  </w:pict>
                </mc:Fallback>
              </mc:AlternateContent>
            </w:r>
          </w:p>
          <w:p w14:paraId="003E839D" w14:textId="77777777" w:rsidR="00D077E9" w:rsidRPr="00F50E02" w:rsidRDefault="00D077E9" w:rsidP="00AB02A7">
            <w:pPr>
              <w:rPr>
                <w:noProof/>
                <w:color w:val="3B3838" w:themeColor="background2" w:themeShade="40"/>
                <w:sz w:val="10"/>
                <w:szCs w:val="10"/>
                <w:lang w:val="en-GB"/>
              </w:rPr>
            </w:pPr>
          </w:p>
          <w:p w14:paraId="794BDB9F" w14:textId="77777777" w:rsidR="00D077E9" w:rsidRPr="00F50E02" w:rsidRDefault="00D077E9" w:rsidP="00AB02A7">
            <w:pPr>
              <w:rPr>
                <w:noProof/>
                <w:color w:val="3B3838" w:themeColor="background2" w:themeShade="40"/>
                <w:sz w:val="10"/>
                <w:szCs w:val="10"/>
                <w:lang w:val="en-GB"/>
              </w:rPr>
            </w:pPr>
          </w:p>
          <w:bookmarkStart w:id="0" w:name="_Toc62065409" w:displacedByCustomXml="next"/>
          <w:sdt>
            <w:sdtPr>
              <w:rPr>
                <w:rFonts w:asciiTheme="minorHAnsi" w:eastAsiaTheme="minorEastAsia" w:hAnsiTheme="minorHAnsi" w:cstheme="minorBidi"/>
                <w:color w:val="3B3838" w:themeColor="background2" w:themeShade="40"/>
                <w:szCs w:val="22"/>
                <w:lang w:val="en-GB"/>
              </w:rPr>
              <w:id w:val="-1740469667"/>
              <w:placeholder>
                <w:docPart w:val="1244F40A8E2F4FA0AC375AA98390D088"/>
              </w:placeholder>
              <w15:appearance w15:val="hidden"/>
            </w:sdtPr>
            <w:sdtEndPr/>
            <w:sdtContent>
              <w:p w14:paraId="6E356ECD" w14:textId="796BB162" w:rsidR="00BB0F95" w:rsidRPr="00F50E02" w:rsidRDefault="00024A27" w:rsidP="00BB0F95">
                <w:pPr>
                  <w:pStyle w:val="Heading3"/>
                  <w:spacing w:before="0"/>
                  <w:rPr>
                    <w:rStyle w:val="Heading4Char"/>
                    <w:lang w:val="en-GB"/>
                  </w:rPr>
                </w:pPr>
                <w:r w:rsidRPr="00F50E02">
                  <w:rPr>
                    <w:rStyle w:val="Heading2Char"/>
                    <w:lang w:val="en-GB"/>
                  </w:rPr>
                  <w:t>#</w:t>
                </w:r>
                <w:r w:rsidR="00357FD4">
                  <w:rPr>
                    <w:rStyle w:val="Heading2Char"/>
                    <w:lang w:val="en-GB"/>
                  </w:rPr>
                  <w:t>S</w:t>
                </w:r>
                <w:r w:rsidRPr="00F50E02">
                  <w:rPr>
                    <w:rStyle w:val="Heading2Char"/>
                    <w:lang w:val="en-GB"/>
                  </w:rPr>
                  <w:t>top</w:t>
                </w:r>
                <w:r w:rsidR="00357FD4">
                  <w:rPr>
                    <w:rStyle w:val="Heading2Char"/>
                    <w:lang w:val="en-GB"/>
                  </w:rPr>
                  <w:t>F</w:t>
                </w:r>
                <w:r w:rsidRPr="00F50E02">
                  <w:rPr>
                    <w:rStyle w:val="Heading2Char"/>
                    <w:lang w:val="en-GB"/>
                  </w:rPr>
                  <w:t>inningEU</w:t>
                </w:r>
                <w:r w:rsidR="00BB0F95" w:rsidRPr="00F50E02">
                  <w:rPr>
                    <w:rStyle w:val="Heading2Char"/>
                    <w:lang w:val="en-GB"/>
                  </w:rPr>
                  <w:br/>
                </w:r>
                <w:r w:rsidR="00BB0F95" w:rsidRPr="00F50E02">
                  <w:rPr>
                    <w:rStyle w:val="Heading4Char"/>
                    <w:lang w:val="en-GB"/>
                  </w:rPr>
                  <w:t>It´s time for Europe to act!</w:t>
                </w:r>
                <w:bookmarkEnd w:id="0"/>
              </w:p>
              <w:p w14:paraId="12E8A96F" w14:textId="77777777" w:rsidR="00D077E9" w:rsidRPr="00F50E02" w:rsidRDefault="00476D1F" w:rsidP="00024A27">
                <w:pPr>
                  <w:rPr>
                    <w:sz w:val="28"/>
                    <w:lang w:val="en-GB"/>
                  </w:rPr>
                </w:pPr>
              </w:p>
            </w:sdtContent>
          </w:sdt>
        </w:tc>
      </w:tr>
    </w:tbl>
    <w:p w14:paraId="0450573C" w14:textId="77777777" w:rsidR="00086CF6" w:rsidRPr="00F50E02" w:rsidRDefault="004E510B">
      <w:pPr>
        <w:spacing w:after="200"/>
        <w:rPr>
          <w:sz w:val="28"/>
          <w:lang w:val="en-GB"/>
        </w:rPr>
      </w:pPr>
      <w:r w:rsidRPr="00F50E02">
        <w:rPr>
          <w:noProof/>
          <w:lang w:val="en-GB" w:eastAsia="zh-CN"/>
        </w:rPr>
        <mc:AlternateContent>
          <mc:Choice Requires="wps">
            <w:drawing>
              <wp:anchor distT="0" distB="0" distL="114300" distR="114300" simplePos="0" relativeHeight="251659264" behindDoc="1" locked="0" layoutInCell="1" allowOverlap="1" wp14:anchorId="4EA11460" wp14:editId="1497813E">
                <wp:simplePos x="0" y="0"/>
                <wp:positionH relativeFrom="margin">
                  <wp:align>center</wp:align>
                </wp:positionH>
                <wp:positionV relativeFrom="bottomMargin">
                  <wp:posOffset>-3420745</wp:posOffset>
                </wp:positionV>
                <wp:extent cx="7200000" cy="4021200"/>
                <wp:effectExtent l="0" t="0" r="1270" b="0"/>
                <wp:wrapNone/>
                <wp:docPr id="2" name="Rechteck 2" descr="Farbiges Rechteck"/>
                <wp:cNvGraphicFramePr/>
                <a:graphic xmlns:a="http://schemas.openxmlformats.org/drawingml/2006/main">
                  <a:graphicData uri="http://schemas.microsoft.com/office/word/2010/wordprocessingShape">
                    <wps:wsp>
                      <wps:cNvSpPr/>
                      <wps:spPr>
                        <a:xfrm>
                          <a:off x="0" y="0"/>
                          <a:ext cx="7200000" cy="4021200"/>
                        </a:xfrm>
                        <a:prstGeom prst="rect">
                          <a:avLst/>
                        </a:prstGeom>
                        <a:solidFill>
                          <a:srgbClr val="1A18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F103E" id="Rechteck 2" o:spid="_x0000_s1026" alt="Farbiges Rechteck" style="position:absolute;margin-left:0;margin-top:-269.35pt;width:566.95pt;height:316.6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" fillcolor="#1a1818" stroked="f" strokeweight="2pt">
                <w10:wrap anchorx="margin" anchory="margin"/>
              </v:rect>
            </w:pict>
          </mc:Fallback>
        </mc:AlternateContent>
      </w:r>
      <w:r w:rsidRPr="00F50E02">
        <w:rPr>
          <w:noProof/>
          <w:sz w:val="28"/>
          <w:lang w:val="en-GB"/>
        </w:rPr>
        <w:drawing>
          <wp:anchor distT="0" distB="0" distL="114300" distR="114300" simplePos="0" relativeHeight="251666432" behindDoc="0" locked="0" layoutInCell="1" allowOverlap="1" wp14:anchorId="1345DD40" wp14:editId="7A459CCA">
            <wp:simplePos x="0" y="0"/>
            <wp:positionH relativeFrom="margin">
              <wp:posOffset>4297680</wp:posOffset>
            </wp:positionH>
            <wp:positionV relativeFrom="margin">
              <wp:posOffset>8241665</wp:posOffset>
            </wp:positionV>
            <wp:extent cx="2069465" cy="552450"/>
            <wp:effectExtent l="0" t="0" r="6985"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quer.png"/>
                    <pic:cNvPicPr/>
                  </pic:nvPicPr>
                  <pic:blipFill>
                    <a:blip r:embed="rId9">
                      <a:extLst>
                        <a:ext uri="{28A0092B-C50C-407E-A947-70E740481C1C}">
                          <a14:useLocalDpi xmlns:a14="http://schemas.microsoft.com/office/drawing/2010/main" val="0"/>
                        </a:ext>
                      </a:extLst>
                    </a:blip>
                    <a:stretch>
                      <a:fillRect/>
                    </a:stretch>
                  </pic:blipFill>
                  <pic:spPr>
                    <a:xfrm>
                      <a:off x="0" y="0"/>
                      <a:ext cx="2069465" cy="552450"/>
                    </a:xfrm>
                    <a:prstGeom prst="rect">
                      <a:avLst/>
                    </a:prstGeom>
                  </pic:spPr>
                </pic:pic>
              </a:graphicData>
            </a:graphic>
            <wp14:sizeRelH relativeFrom="margin">
              <wp14:pctWidth>0</wp14:pctWidth>
            </wp14:sizeRelH>
            <wp14:sizeRelV relativeFrom="margin">
              <wp14:pctHeight>0</wp14:pctHeight>
            </wp14:sizeRelV>
          </wp:anchor>
        </w:drawing>
      </w:r>
      <w:r w:rsidR="00086CF6" w:rsidRPr="00F50E02">
        <w:rPr>
          <w:rFonts w:cstheme="minorHAnsi"/>
          <w:lang w:val="en-GB"/>
        </w:rPr>
        <w:br w:type="page"/>
      </w:r>
    </w:p>
    <w:p w14:paraId="4604084E" w14:textId="5BA6B802" w:rsidR="0085121F" w:rsidRPr="00F50E02" w:rsidRDefault="00993F6D" w:rsidP="00004A02">
      <w:pPr>
        <w:pStyle w:val="Heading2"/>
        <w:rPr>
          <w:lang w:val="en-GB"/>
        </w:rPr>
      </w:pPr>
      <w:bookmarkStart w:id="1" w:name="_Toc62065410"/>
      <w:r w:rsidRPr="00F50E02">
        <w:rPr>
          <w:lang w:val="en-GB"/>
        </w:rPr>
        <w:lastRenderedPageBreak/>
        <w:t>CONTENT</w:t>
      </w:r>
      <w:bookmarkEnd w:id="1"/>
    </w:p>
    <w:sdt>
      <w:sdtPr>
        <w:rPr>
          <w:rFonts w:asciiTheme="minorHAnsi" w:eastAsiaTheme="minorEastAsia" w:hAnsiTheme="minorHAnsi" w:cstheme="minorBidi"/>
          <w:color w:val="3A3838" w:themeColor="text2"/>
          <w:sz w:val="24"/>
          <w:szCs w:val="22"/>
          <w:lang w:val="en-GB" w:eastAsia="en-US"/>
        </w:rPr>
        <w:id w:val="1651788307"/>
        <w:docPartObj>
          <w:docPartGallery w:val="Table of Contents"/>
          <w:docPartUnique/>
        </w:docPartObj>
      </w:sdtPr>
      <w:sdtEndPr>
        <w:rPr>
          <w:b/>
          <w:bCs/>
        </w:rPr>
      </w:sdtEndPr>
      <w:sdtContent>
        <w:p w14:paraId="23BF5F68" w14:textId="2F6E0882" w:rsidR="0085121F" w:rsidRPr="00F50E02" w:rsidRDefault="0085121F" w:rsidP="00EA044B">
          <w:pPr>
            <w:pStyle w:val="TOCHeading"/>
            <w:spacing w:line="480" w:lineRule="auto"/>
            <w:rPr>
              <w:lang w:val="en-GB"/>
            </w:rPr>
          </w:pPr>
        </w:p>
        <w:p w14:paraId="442AE630" w14:textId="11E90EB3" w:rsidR="00EC1F6B" w:rsidRDefault="0085121F" w:rsidP="00EC1F6B">
          <w:pPr>
            <w:pStyle w:val="TOC3"/>
            <w:rPr>
              <w:noProof/>
              <w:color w:val="auto"/>
              <w:szCs w:val="24"/>
              <w:lang w:val="en-DE" w:eastAsia="en-GB"/>
            </w:rPr>
          </w:pPr>
          <w:r w:rsidRPr="00F50E02">
            <w:rPr>
              <w:szCs w:val="24"/>
              <w:lang w:val="en-GB"/>
            </w:rPr>
            <w:fldChar w:fldCharType="begin"/>
          </w:r>
          <w:r w:rsidRPr="00F50E02">
            <w:rPr>
              <w:szCs w:val="24"/>
              <w:lang w:val="en-GB"/>
            </w:rPr>
            <w:instrText xml:space="preserve"> TOC \o "1-3" \h \z \u </w:instrText>
          </w:r>
          <w:r w:rsidRPr="00F50E02">
            <w:rPr>
              <w:szCs w:val="24"/>
              <w:lang w:val="en-GB"/>
            </w:rPr>
            <w:fldChar w:fldCharType="separate"/>
          </w:r>
          <w:hyperlink w:anchor="_Toc62065409" w:history="1">
            <w:r w:rsidR="00EC1F6B" w:rsidRPr="00831CB7">
              <w:rPr>
                <w:rStyle w:val="Hyperlink"/>
                <w:noProof/>
                <w:lang w:val="en-GB"/>
              </w:rPr>
              <w:t xml:space="preserve">#StopFinningEU </w:t>
            </w:r>
            <w:r w:rsidR="00EC1F6B" w:rsidRPr="00831CB7">
              <w:rPr>
                <w:rStyle w:val="Hyperlink"/>
                <w:i/>
                <w:iCs/>
                <w:noProof/>
                <w:lang w:val="en-GB"/>
              </w:rPr>
              <w:t>It´s time for Europe to act!</w:t>
            </w:r>
            <w:r w:rsidR="00EC1F6B">
              <w:rPr>
                <w:noProof/>
                <w:webHidden/>
              </w:rPr>
              <w:tab/>
            </w:r>
            <w:r w:rsidR="00EC1F6B">
              <w:rPr>
                <w:noProof/>
                <w:webHidden/>
              </w:rPr>
              <w:fldChar w:fldCharType="begin"/>
            </w:r>
            <w:r w:rsidR="00EC1F6B">
              <w:rPr>
                <w:noProof/>
                <w:webHidden/>
              </w:rPr>
              <w:instrText xml:space="preserve"> PAGEREF _Toc62065409 \h </w:instrText>
            </w:r>
            <w:r w:rsidR="00EC1F6B">
              <w:rPr>
                <w:noProof/>
                <w:webHidden/>
              </w:rPr>
            </w:r>
            <w:r w:rsidR="00EC1F6B">
              <w:rPr>
                <w:noProof/>
                <w:webHidden/>
              </w:rPr>
              <w:fldChar w:fldCharType="separate"/>
            </w:r>
            <w:r w:rsidR="00EC1F6B">
              <w:rPr>
                <w:noProof/>
                <w:webHidden/>
              </w:rPr>
              <w:t>1</w:t>
            </w:r>
            <w:r w:rsidR="00EC1F6B">
              <w:rPr>
                <w:noProof/>
                <w:webHidden/>
              </w:rPr>
              <w:fldChar w:fldCharType="end"/>
            </w:r>
          </w:hyperlink>
        </w:p>
        <w:p w14:paraId="3CCDA4E4" w14:textId="046E70EC" w:rsidR="00EC1F6B" w:rsidRDefault="00476D1F" w:rsidP="00EC1F6B">
          <w:pPr>
            <w:pStyle w:val="TOC2"/>
            <w:rPr>
              <w:noProof/>
              <w:color w:val="auto"/>
              <w:szCs w:val="24"/>
              <w:lang w:val="en-DE" w:eastAsia="en-GB"/>
            </w:rPr>
          </w:pPr>
          <w:hyperlink w:anchor="_Toc62065410" w:history="1">
            <w:r w:rsidR="00EC1F6B" w:rsidRPr="00831CB7">
              <w:rPr>
                <w:rStyle w:val="Hyperlink"/>
                <w:noProof/>
                <w:lang w:val="en-GB"/>
              </w:rPr>
              <w:t>CONTENT</w:t>
            </w:r>
            <w:r w:rsidR="00EC1F6B">
              <w:rPr>
                <w:noProof/>
                <w:webHidden/>
              </w:rPr>
              <w:tab/>
            </w:r>
            <w:r w:rsidR="00EC1F6B">
              <w:rPr>
                <w:noProof/>
                <w:webHidden/>
              </w:rPr>
              <w:fldChar w:fldCharType="begin"/>
            </w:r>
            <w:r w:rsidR="00EC1F6B">
              <w:rPr>
                <w:noProof/>
                <w:webHidden/>
              </w:rPr>
              <w:instrText xml:space="preserve"> PAGEREF _Toc62065410 \h </w:instrText>
            </w:r>
            <w:r w:rsidR="00EC1F6B">
              <w:rPr>
                <w:noProof/>
                <w:webHidden/>
              </w:rPr>
            </w:r>
            <w:r w:rsidR="00EC1F6B">
              <w:rPr>
                <w:noProof/>
                <w:webHidden/>
              </w:rPr>
              <w:fldChar w:fldCharType="separate"/>
            </w:r>
            <w:r w:rsidR="00EC1F6B">
              <w:rPr>
                <w:noProof/>
                <w:webHidden/>
              </w:rPr>
              <w:t>2</w:t>
            </w:r>
            <w:r w:rsidR="00EC1F6B">
              <w:rPr>
                <w:noProof/>
                <w:webHidden/>
              </w:rPr>
              <w:fldChar w:fldCharType="end"/>
            </w:r>
          </w:hyperlink>
        </w:p>
        <w:p w14:paraId="383B966C" w14:textId="45B29DC1" w:rsidR="00EC1F6B" w:rsidRDefault="00476D1F" w:rsidP="00EC1F6B">
          <w:pPr>
            <w:pStyle w:val="TOC2"/>
            <w:rPr>
              <w:noProof/>
              <w:color w:val="auto"/>
              <w:szCs w:val="24"/>
              <w:lang w:val="en-DE" w:eastAsia="en-GB"/>
            </w:rPr>
          </w:pPr>
          <w:hyperlink w:anchor="_Toc62065411" w:history="1">
            <w:r w:rsidR="00EC1F6B" w:rsidRPr="00831CB7">
              <w:rPr>
                <w:rStyle w:val="Hyperlink"/>
                <w:noProof/>
                <w:lang w:val="en-GB"/>
              </w:rPr>
              <w:t>PRESS INFORMATION</w:t>
            </w:r>
            <w:r w:rsidR="00EC1F6B">
              <w:rPr>
                <w:noProof/>
                <w:webHidden/>
              </w:rPr>
              <w:tab/>
            </w:r>
            <w:r w:rsidR="00EC1F6B">
              <w:rPr>
                <w:noProof/>
                <w:webHidden/>
              </w:rPr>
              <w:fldChar w:fldCharType="begin"/>
            </w:r>
            <w:r w:rsidR="00EC1F6B">
              <w:rPr>
                <w:noProof/>
                <w:webHidden/>
              </w:rPr>
              <w:instrText xml:space="preserve"> PAGEREF _Toc62065411 \h </w:instrText>
            </w:r>
            <w:r w:rsidR="00EC1F6B">
              <w:rPr>
                <w:noProof/>
                <w:webHidden/>
              </w:rPr>
            </w:r>
            <w:r w:rsidR="00EC1F6B">
              <w:rPr>
                <w:noProof/>
                <w:webHidden/>
              </w:rPr>
              <w:fldChar w:fldCharType="separate"/>
            </w:r>
            <w:r w:rsidR="00EC1F6B">
              <w:rPr>
                <w:noProof/>
                <w:webHidden/>
              </w:rPr>
              <w:t>3</w:t>
            </w:r>
            <w:r w:rsidR="00EC1F6B">
              <w:rPr>
                <w:noProof/>
                <w:webHidden/>
              </w:rPr>
              <w:fldChar w:fldCharType="end"/>
            </w:r>
          </w:hyperlink>
        </w:p>
        <w:p w14:paraId="61066DAC" w14:textId="1188738E" w:rsidR="00EC1F6B" w:rsidRDefault="00476D1F" w:rsidP="00EC1F6B">
          <w:pPr>
            <w:pStyle w:val="TOC2"/>
            <w:rPr>
              <w:noProof/>
              <w:color w:val="auto"/>
              <w:szCs w:val="24"/>
              <w:lang w:val="en-DE" w:eastAsia="en-GB"/>
            </w:rPr>
          </w:pPr>
          <w:hyperlink w:anchor="_Toc62065412" w:history="1">
            <w:r w:rsidR="00EC1F6B" w:rsidRPr="00831CB7">
              <w:rPr>
                <w:rStyle w:val="Hyperlink"/>
                <w:noProof/>
                <w:lang w:val="en-GB"/>
              </w:rPr>
              <w:t>FACTSHEET</w:t>
            </w:r>
            <w:r w:rsidR="00EC1F6B">
              <w:rPr>
                <w:noProof/>
                <w:webHidden/>
              </w:rPr>
              <w:tab/>
            </w:r>
            <w:r w:rsidR="00EC1F6B">
              <w:rPr>
                <w:noProof/>
                <w:webHidden/>
              </w:rPr>
              <w:fldChar w:fldCharType="begin"/>
            </w:r>
            <w:r w:rsidR="00EC1F6B">
              <w:rPr>
                <w:noProof/>
                <w:webHidden/>
              </w:rPr>
              <w:instrText xml:space="preserve"> PAGEREF _Toc62065412 \h </w:instrText>
            </w:r>
            <w:r w:rsidR="00EC1F6B">
              <w:rPr>
                <w:noProof/>
                <w:webHidden/>
              </w:rPr>
            </w:r>
            <w:r w:rsidR="00EC1F6B">
              <w:rPr>
                <w:noProof/>
                <w:webHidden/>
              </w:rPr>
              <w:fldChar w:fldCharType="separate"/>
            </w:r>
            <w:r w:rsidR="00EC1F6B">
              <w:rPr>
                <w:noProof/>
                <w:webHidden/>
              </w:rPr>
              <w:t>4</w:t>
            </w:r>
            <w:r w:rsidR="00EC1F6B">
              <w:rPr>
                <w:noProof/>
                <w:webHidden/>
              </w:rPr>
              <w:fldChar w:fldCharType="end"/>
            </w:r>
          </w:hyperlink>
        </w:p>
        <w:p w14:paraId="4EAA416A" w14:textId="0B2F7F46" w:rsidR="00EC1F6B" w:rsidRDefault="00476D1F" w:rsidP="00EC1F6B">
          <w:pPr>
            <w:pStyle w:val="TOC2"/>
            <w:rPr>
              <w:noProof/>
              <w:color w:val="auto"/>
              <w:szCs w:val="24"/>
              <w:lang w:val="en-DE" w:eastAsia="en-GB"/>
            </w:rPr>
          </w:pPr>
          <w:hyperlink w:anchor="_Toc62065413" w:history="1">
            <w:r w:rsidR="00EC1F6B" w:rsidRPr="00831CB7">
              <w:rPr>
                <w:rStyle w:val="Hyperlink"/>
                <w:noProof/>
                <w:lang w:val="en-GB"/>
              </w:rPr>
              <w:t>INITIATORS</w:t>
            </w:r>
            <w:r w:rsidR="00EC1F6B">
              <w:rPr>
                <w:noProof/>
                <w:webHidden/>
              </w:rPr>
              <w:tab/>
            </w:r>
            <w:r w:rsidR="00EC1F6B">
              <w:rPr>
                <w:noProof/>
                <w:webHidden/>
              </w:rPr>
              <w:fldChar w:fldCharType="begin"/>
            </w:r>
            <w:r w:rsidR="00EC1F6B">
              <w:rPr>
                <w:noProof/>
                <w:webHidden/>
              </w:rPr>
              <w:instrText xml:space="preserve"> PAGEREF _Toc62065413 \h </w:instrText>
            </w:r>
            <w:r w:rsidR="00EC1F6B">
              <w:rPr>
                <w:noProof/>
                <w:webHidden/>
              </w:rPr>
            </w:r>
            <w:r w:rsidR="00EC1F6B">
              <w:rPr>
                <w:noProof/>
                <w:webHidden/>
              </w:rPr>
              <w:fldChar w:fldCharType="separate"/>
            </w:r>
            <w:r w:rsidR="00EC1F6B">
              <w:rPr>
                <w:noProof/>
                <w:webHidden/>
              </w:rPr>
              <w:t>5</w:t>
            </w:r>
            <w:r w:rsidR="00EC1F6B">
              <w:rPr>
                <w:noProof/>
                <w:webHidden/>
              </w:rPr>
              <w:fldChar w:fldCharType="end"/>
            </w:r>
          </w:hyperlink>
        </w:p>
        <w:p w14:paraId="749C68DB" w14:textId="49FA2F5C" w:rsidR="00EC1F6B" w:rsidRDefault="00476D1F" w:rsidP="00EC1F6B">
          <w:pPr>
            <w:pStyle w:val="TOC2"/>
            <w:rPr>
              <w:noProof/>
              <w:color w:val="auto"/>
              <w:szCs w:val="24"/>
              <w:lang w:val="en-DE" w:eastAsia="en-GB"/>
            </w:rPr>
          </w:pPr>
          <w:hyperlink w:anchor="_Toc62065414" w:history="1">
            <w:r w:rsidR="00EC1F6B" w:rsidRPr="00831CB7">
              <w:rPr>
                <w:rStyle w:val="Hyperlink"/>
                <w:noProof/>
                <w:lang w:val="en-GB"/>
              </w:rPr>
              <w:t>THE EUROPEAN CITIZENS' INITIATIVE PROCEDURE</w:t>
            </w:r>
            <w:r w:rsidR="00EC1F6B">
              <w:rPr>
                <w:noProof/>
                <w:webHidden/>
              </w:rPr>
              <w:tab/>
            </w:r>
            <w:r w:rsidR="00EC1F6B">
              <w:rPr>
                <w:noProof/>
                <w:webHidden/>
              </w:rPr>
              <w:fldChar w:fldCharType="begin"/>
            </w:r>
            <w:r w:rsidR="00EC1F6B">
              <w:rPr>
                <w:noProof/>
                <w:webHidden/>
              </w:rPr>
              <w:instrText xml:space="preserve"> PAGEREF _Toc62065414 \h </w:instrText>
            </w:r>
            <w:r w:rsidR="00EC1F6B">
              <w:rPr>
                <w:noProof/>
                <w:webHidden/>
              </w:rPr>
            </w:r>
            <w:r w:rsidR="00EC1F6B">
              <w:rPr>
                <w:noProof/>
                <w:webHidden/>
              </w:rPr>
              <w:fldChar w:fldCharType="separate"/>
            </w:r>
            <w:r w:rsidR="00EC1F6B">
              <w:rPr>
                <w:noProof/>
                <w:webHidden/>
              </w:rPr>
              <w:t>6</w:t>
            </w:r>
            <w:r w:rsidR="00EC1F6B">
              <w:rPr>
                <w:noProof/>
                <w:webHidden/>
              </w:rPr>
              <w:fldChar w:fldCharType="end"/>
            </w:r>
          </w:hyperlink>
        </w:p>
        <w:p w14:paraId="2F6F823C" w14:textId="359CAEB0" w:rsidR="00EC1F6B" w:rsidRDefault="00476D1F" w:rsidP="00EC1F6B">
          <w:pPr>
            <w:pStyle w:val="TOC2"/>
            <w:rPr>
              <w:noProof/>
              <w:color w:val="auto"/>
              <w:szCs w:val="24"/>
              <w:lang w:val="en-DE" w:eastAsia="en-GB"/>
            </w:rPr>
          </w:pPr>
          <w:hyperlink w:anchor="_Toc62065415" w:history="1">
            <w:r w:rsidR="00EC1F6B" w:rsidRPr="00831CB7">
              <w:rPr>
                <w:rStyle w:val="Hyperlink"/>
                <w:noProof/>
                <w:lang w:val="en-GB"/>
              </w:rPr>
              <w:t>DOWNLOADS &amp; INFORMATION</w:t>
            </w:r>
            <w:r w:rsidR="00EC1F6B">
              <w:rPr>
                <w:noProof/>
                <w:webHidden/>
              </w:rPr>
              <w:tab/>
            </w:r>
            <w:r w:rsidR="00EC1F6B">
              <w:rPr>
                <w:noProof/>
                <w:webHidden/>
              </w:rPr>
              <w:fldChar w:fldCharType="begin"/>
            </w:r>
            <w:r w:rsidR="00EC1F6B">
              <w:rPr>
                <w:noProof/>
                <w:webHidden/>
              </w:rPr>
              <w:instrText xml:space="preserve"> PAGEREF _Toc62065415 \h </w:instrText>
            </w:r>
            <w:r w:rsidR="00EC1F6B">
              <w:rPr>
                <w:noProof/>
                <w:webHidden/>
              </w:rPr>
            </w:r>
            <w:r w:rsidR="00EC1F6B">
              <w:rPr>
                <w:noProof/>
                <w:webHidden/>
              </w:rPr>
              <w:fldChar w:fldCharType="separate"/>
            </w:r>
            <w:r w:rsidR="00EC1F6B">
              <w:rPr>
                <w:noProof/>
                <w:webHidden/>
              </w:rPr>
              <w:t>7</w:t>
            </w:r>
            <w:r w:rsidR="00EC1F6B">
              <w:rPr>
                <w:noProof/>
                <w:webHidden/>
              </w:rPr>
              <w:fldChar w:fldCharType="end"/>
            </w:r>
          </w:hyperlink>
        </w:p>
        <w:p w14:paraId="0DC26A9D" w14:textId="63E40831" w:rsidR="0085121F" w:rsidRPr="00F50E02" w:rsidRDefault="0085121F" w:rsidP="00EA044B">
          <w:pPr>
            <w:spacing w:line="480" w:lineRule="auto"/>
            <w:rPr>
              <w:lang w:val="en-GB"/>
            </w:rPr>
          </w:pPr>
          <w:r w:rsidRPr="00F50E02">
            <w:rPr>
              <w:b/>
              <w:bCs/>
              <w:szCs w:val="24"/>
              <w:lang w:val="en-GB"/>
            </w:rPr>
            <w:fldChar w:fldCharType="end"/>
          </w:r>
        </w:p>
      </w:sdtContent>
    </w:sdt>
    <w:p w14:paraId="7680D17D" w14:textId="77777777" w:rsidR="0085121F" w:rsidRPr="00F50E02" w:rsidRDefault="0085121F" w:rsidP="0051712A">
      <w:pPr>
        <w:rPr>
          <w:lang w:val="en-GB"/>
        </w:rPr>
      </w:pPr>
    </w:p>
    <w:p w14:paraId="46F19B0D" w14:textId="77777777" w:rsidR="00086CF6" w:rsidRPr="00F50E02" w:rsidRDefault="00086CF6" w:rsidP="00086CF6">
      <w:pPr>
        <w:rPr>
          <w:b/>
          <w:bCs/>
          <w:lang w:val="en-GB"/>
        </w:rPr>
      </w:pPr>
    </w:p>
    <w:p w14:paraId="3DD61844" w14:textId="21B67AA2" w:rsidR="00E73BD0" w:rsidRPr="00F50E02" w:rsidRDefault="00E73BD0" w:rsidP="00E73BD0">
      <w:pPr>
        <w:pStyle w:val="Inhalt"/>
        <w:rPr>
          <w:rFonts w:cstheme="minorHAnsi"/>
          <w:bCs/>
          <w:lang w:val="en-GB"/>
        </w:rPr>
      </w:pPr>
      <w:r w:rsidRPr="00F50E02">
        <w:rPr>
          <w:rFonts w:cstheme="minorHAnsi"/>
          <w:bCs/>
          <w:lang w:val="en-GB"/>
        </w:rPr>
        <w:br w:type="page"/>
      </w:r>
    </w:p>
    <w:p w14:paraId="596DBAAC" w14:textId="22AA468D" w:rsidR="00914C68" w:rsidRPr="00F50E02" w:rsidRDefault="00914C68" w:rsidP="00A91CB1">
      <w:pPr>
        <w:pStyle w:val="Heading2"/>
        <w:rPr>
          <w:b/>
          <w:lang w:val="en-GB"/>
        </w:rPr>
      </w:pPr>
      <w:bookmarkStart w:id="2" w:name="_Toc62065411"/>
      <w:r w:rsidRPr="00F50E02">
        <w:rPr>
          <w:lang w:val="en-GB"/>
        </w:rPr>
        <w:lastRenderedPageBreak/>
        <w:t>PRESS INFORMATION</w:t>
      </w:r>
      <w:bookmarkEnd w:id="2"/>
    </w:p>
    <w:p w14:paraId="619F4DBF" w14:textId="77777777" w:rsidR="00914C68" w:rsidRPr="00F50E02" w:rsidRDefault="00914C68" w:rsidP="00914C68">
      <w:pPr>
        <w:tabs>
          <w:tab w:val="left" w:pos="7371"/>
          <w:tab w:val="left" w:pos="10632"/>
        </w:tabs>
        <w:ind w:right="1416"/>
        <w:rPr>
          <w:rFonts w:cstheme="minorHAnsi"/>
          <w:b/>
          <w:lang w:val="en-GB"/>
        </w:rPr>
      </w:pPr>
    </w:p>
    <w:p w14:paraId="37767C7E" w14:textId="198FE618" w:rsidR="00914C68" w:rsidRPr="00F50E02" w:rsidRDefault="00315C91" w:rsidP="0051712A">
      <w:pPr>
        <w:rPr>
          <w:lang w:val="en-GB"/>
        </w:rPr>
      </w:pPr>
      <w:r w:rsidRPr="00F50E02">
        <w:rPr>
          <w:lang w:val="en-GB"/>
        </w:rPr>
        <w:t>The trade in shark fins in Europe must end immediately!</w:t>
      </w:r>
    </w:p>
    <w:p w14:paraId="5792BB06" w14:textId="1C97781F" w:rsidR="00914C68" w:rsidRPr="00F50E02" w:rsidRDefault="00914C68" w:rsidP="0051712A">
      <w:pPr>
        <w:rPr>
          <w:lang w:val="en-GB"/>
        </w:rPr>
      </w:pPr>
    </w:p>
    <w:p w14:paraId="79E8015E" w14:textId="1FE6A851" w:rsidR="00315C91" w:rsidRPr="00F50E02" w:rsidRDefault="00315C91" w:rsidP="0051712A">
      <w:pPr>
        <w:rPr>
          <w:lang w:val="en-GB"/>
        </w:rPr>
      </w:pPr>
      <w:r w:rsidRPr="00F50E02">
        <w:rPr>
          <w:lang w:val="en-GB"/>
        </w:rPr>
        <w:t>Every year, between 63 and 273 million sharks die as a result of human activity.</w:t>
      </w:r>
      <w:r w:rsidRPr="00F50E02">
        <w:rPr>
          <w:rStyle w:val="FootnoteReference"/>
          <w:rFonts w:cstheme="minorHAnsi"/>
          <w:lang w:val="en-GB"/>
        </w:rPr>
        <w:footnoteReference w:id="1"/>
      </w:r>
      <w:r w:rsidRPr="00F50E02">
        <w:rPr>
          <w:bCs/>
          <w:lang w:val="en-GB"/>
        </w:rPr>
        <w:t xml:space="preserve"> </w:t>
      </w:r>
      <w:r w:rsidRPr="00F50E02">
        <w:rPr>
          <w:lang w:val="en-GB"/>
        </w:rPr>
        <w:t>The exact numbers remain speculation, as there is a lack of reliable data and the worldwide number of unreported cases of illegal fishing is extremely high. Sharks are hunted worldwide, primarily because of their fins. These are eaten especially in the Asian region as shark fin soup. For this supposed delicacy, with a few grams of fins, up to 90€ are required.</w:t>
      </w:r>
      <w:r w:rsidRPr="00F50E02">
        <w:rPr>
          <w:rStyle w:val="FootnoteReference"/>
          <w:rFonts w:cstheme="minorHAnsi"/>
          <w:lang w:val="en-GB"/>
        </w:rPr>
        <w:footnoteReference w:id="2"/>
      </w:r>
      <w:r w:rsidRPr="00F50E02">
        <w:rPr>
          <w:lang w:val="en-GB"/>
        </w:rPr>
        <w:t xml:space="preserve"> A lucrative business with huge profit margins at the expense of the sharks!</w:t>
      </w:r>
    </w:p>
    <w:p w14:paraId="1E4B45BE" w14:textId="77777777" w:rsidR="00315C91" w:rsidRPr="00F50E02" w:rsidRDefault="00315C91" w:rsidP="00315C91">
      <w:pPr>
        <w:rPr>
          <w:bCs/>
          <w:lang w:val="en-GB"/>
        </w:rPr>
      </w:pPr>
    </w:p>
    <w:p w14:paraId="70502799" w14:textId="0FEBC533" w:rsidR="00914C68" w:rsidRPr="00F50E02" w:rsidRDefault="00315C91" w:rsidP="0051712A">
      <w:pPr>
        <w:rPr>
          <w:bCs/>
          <w:lang w:val="en-GB"/>
        </w:rPr>
      </w:pPr>
      <w:r w:rsidRPr="00F50E02">
        <w:rPr>
          <w:bCs/>
          <w:lang w:val="en-GB"/>
        </w:rPr>
        <w:t>The fins are often caught in a cruel way by “finning”. Finning means that the sharks’ fins are cut off alive. The animals are then thrown overboard because their meat is almost worthless compared to the fins. Without fins the sharks sink to the seabed where they suffocate, bleed to death or are eaten alive.</w:t>
      </w:r>
    </w:p>
    <w:p w14:paraId="4E0C1AE2" w14:textId="4149E4DD" w:rsidR="00914C68" w:rsidRPr="00F50E02" w:rsidRDefault="00914C68" w:rsidP="0051712A">
      <w:pPr>
        <w:rPr>
          <w:bCs/>
          <w:lang w:val="en-GB"/>
        </w:rPr>
      </w:pPr>
    </w:p>
    <w:p w14:paraId="4ADDBEF0" w14:textId="37316853" w:rsidR="00315C91" w:rsidRPr="00F50E02" w:rsidRDefault="00315C91" w:rsidP="0051712A">
      <w:pPr>
        <w:rPr>
          <w:bCs/>
          <w:lang w:val="en-GB"/>
        </w:rPr>
      </w:pPr>
      <w:r w:rsidRPr="00F50E02">
        <w:rPr>
          <w:bCs/>
          <w:lang w:val="en-GB"/>
        </w:rPr>
        <w:t>Although since 2013 the "Fins Naturally Attached" regulation of the European Union</w:t>
      </w:r>
      <w:r w:rsidRPr="00F50E02">
        <w:rPr>
          <w:rStyle w:val="FootnoteReference"/>
          <w:rFonts w:cstheme="minorHAnsi"/>
          <w:lang w:val="en-GB"/>
        </w:rPr>
        <w:footnoteReference w:id="3"/>
      </w:r>
      <w:r w:rsidRPr="00F50E02">
        <w:rPr>
          <w:bCs/>
          <w:lang w:val="en-GB"/>
        </w:rPr>
        <w:t xml:space="preserve"> prohibits without exception the storage, transhipment and landing of all shark fins in EU territorial waters and on all EU vessels, the EU is one of the largest exporters of fins and a major transit hub for the global trade of fins. The EU is a major player in shark fisheries and, because there are few inspections at sea, fins continue to be illegally retained, transhipped or landed in the EU.</w:t>
      </w:r>
    </w:p>
    <w:p w14:paraId="064DDC81" w14:textId="77777777" w:rsidR="00914C68" w:rsidRPr="00F50E02" w:rsidRDefault="00914C68" w:rsidP="0051712A">
      <w:pPr>
        <w:rPr>
          <w:bCs/>
          <w:lang w:val="en-GB"/>
        </w:rPr>
      </w:pPr>
    </w:p>
    <w:p w14:paraId="7410EF17" w14:textId="4DB1E0AA" w:rsidR="00241181" w:rsidRDefault="00656BEF" w:rsidP="0051712A">
      <w:pPr>
        <w:rPr>
          <w:bCs/>
          <w:lang w:val="en-GB"/>
        </w:rPr>
      </w:pPr>
      <w:r w:rsidRPr="00F50E02">
        <w:rPr>
          <w:bCs/>
          <w:lang w:val="en-GB"/>
        </w:rPr>
        <w:t>The citizens' initiative "Stop Finning – Stop the Trade" aims to end the trade in fins in the EU, including the import, export and transit of fins that are not naturally present on the body of the animal. As the removal of fins ("finning") prevents effective conservation measures for sharks, the citizens' initiative requests that Regulation (EU) No 605/2013 be extended to trade in fins and therefore calls on the Commission to draft a new regulation extending the criterion of "fins naturally present on the body" to all trade in sharks and rays in the EU.</w:t>
      </w:r>
    </w:p>
    <w:p w14:paraId="3C04ACC7" w14:textId="1A653206" w:rsidR="00EC1F6B" w:rsidRDefault="00EC1F6B" w:rsidP="0051712A">
      <w:pPr>
        <w:rPr>
          <w:bCs/>
          <w:lang w:val="en-GB"/>
        </w:rPr>
      </w:pPr>
    </w:p>
    <w:p w14:paraId="373CE0F4" w14:textId="7EDE0BA5" w:rsidR="00EC1F6B" w:rsidRPr="00EC1F6B" w:rsidRDefault="00EC1F6B" w:rsidP="0051712A">
      <w:pPr>
        <w:rPr>
          <w:lang w:val="en-US"/>
        </w:rPr>
      </w:pPr>
      <w:r w:rsidRPr="00EC1F6B">
        <w:rPr>
          <w:lang w:val="en-US"/>
        </w:rPr>
        <w:t xml:space="preserve">Additionally, to the citizen’s initiative a charitable association was founded </w:t>
      </w:r>
      <w:r>
        <w:rPr>
          <w:lang w:val="en-US"/>
        </w:rPr>
        <w:t xml:space="preserve">– </w:t>
      </w:r>
      <w:r w:rsidRPr="00EC1F6B">
        <w:rPr>
          <w:lang w:val="en-US"/>
        </w:rPr>
        <w:t>StopFinningEU e.V.</w:t>
      </w:r>
    </w:p>
    <w:p w14:paraId="48B14854" w14:textId="77777777" w:rsidR="00241181" w:rsidRPr="00F50E02" w:rsidRDefault="00E73BD0" w:rsidP="00914C68">
      <w:pPr>
        <w:pStyle w:val="Inhalt"/>
        <w:rPr>
          <w:rFonts w:cstheme="minorHAnsi"/>
          <w:bCs/>
          <w:lang w:val="en-GB"/>
        </w:rPr>
      </w:pPr>
      <w:r w:rsidRPr="00F50E02">
        <w:rPr>
          <w:rFonts w:cstheme="minorHAnsi"/>
          <w:bCs/>
          <w:lang w:val="en-GB"/>
        </w:rPr>
        <w:br w:type="page"/>
      </w:r>
    </w:p>
    <w:p w14:paraId="4AE7D8DC" w14:textId="77777777" w:rsidR="00A91CB1" w:rsidRPr="00F50E02" w:rsidRDefault="00A91CB1" w:rsidP="00A91CB1">
      <w:pPr>
        <w:pStyle w:val="Heading2"/>
        <w:rPr>
          <w:lang w:val="en-GB"/>
        </w:rPr>
      </w:pPr>
      <w:bookmarkStart w:id="3" w:name="_Toc62065412"/>
      <w:r w:rsidRPr="00F50E02">
        <w:rPr>
          <w:lang w:val="en-GB"/>
        </w:rPr>
        <w:lastRenderedPageBreak/>
        <w:t>FACTSHEET</w:t>
      </w:r>
      <w:bookmarkEnd w:id="3"/>
    </w:p>
    <w:p w14:paraId="273ACE8C" w14:textId="77777777" w:rsidR="00EC1F6B" w:rsidRPr="00EC1F6B" w:rsidRDefault="00EC1F6B" w:rsidP="00EC1F6B">
      <w:pPr>
        <w:pBdr>
          <w:top w:val="nil"/>
          <w:left w:val="nil"/>
          <w:bottom w:val="nil"/>
          <w:right w:val="nil"/>
          <w:between w:val="nil"/>
        </w:pBdr>
        <w:rPr>
          <w:color w:val="3B3838"/>
          <w:lang w:val="en-US"/>
        </w:rPr>
      </w:pPr>
      <w:r w:rsidRPr="00906000">
        <w:rPr>
          <w:color w:val="3B3838"/>
          <w:lang w:val="en-US"/>
        </w:rPr>
        <w:tab/>
      </w:r>
      <w:r w:rsidRPr="00906000">
        <w:rPr>
          <w:color w:val="3B3838"/>
          <w:lang w:val="en-US"/>
        </w:rPr>
        <w:tab/>
      </w:r>
      <w:r w:rsidRPr="00906000">
        <w:rPr>
          <w:color w:val="3B3838"/>
          <w:lang w:val="en-US"/>
        </w:rPr>
        <w:tab/>
      </w:r>
      <w:r w:rsidRPr="00EC1F6B">
        <w:rPr>
          <w:color w:val="3B3838"/>
          <w:lang w:val="en-US"/>
        </w:rPr>
        <w:t>Citizen’s initiative</w:t>
      </w:r>
      <w:r w:rsidRPr="00EC1F6B">
        <w:rPr>
          <w:color w:val="3B3838"/>
          <w:lang w:val="en-US"/>
        </w:rPr>
        <w:tab/>
      </w:r>
      <w:r w:rsidRPr="00EC1F6B">
        <w:rPr>
          <w:color w:val="3B3838"/>
          <w:lang w:val="en-US"/>
        </w:rPr>
        <w:tab/>
      </w:r>
      <w:r w:rsidRPr="00EC1F6B">
        <w:rPr>
          <w:color w:val="3B3838"/>
          <w:lang w:val="en-US"/>
        </w:rPr>
        <w:tab/>
      </w:r>
      <w:r w:rsidRPr="00EC1F6B">
        <w:rPr>
          <w:color w:val="3B3838"/>
          <w:lang w:val="en-US"/>
        </w:rPr>
        <w:tab/>
        <w:t>Association</w:t>
      </w:r>
      <w:r w:rsidRPr="00EC1F6B">
        <w:rPr>
          <w:color w:val="3B3838"/>
          <w:lang w:val="en-US"/>
        </w:rPr>
        <w:tab/>
      </w:r>
      <w:r w:rsidRPr="00EC1F6B">
        <w:rPr>
          <w:color w:val="3B3838"/>
          <w:lang w:val="en-US"/>
        </w:rPr>
        <w:tab/>
      </w:r>
    </w:p>
    <w:p w14:paraId="1612A5E8" w14:textId="77777777" w:rsidR="00EC1F6B" w:rsidRPr="00EC1F6B" w:rsidRDefault="00EC1F6B" w:rsidP="00EC1F6B">
      <w:pPr>
        <w:pBdr>
          <w:top w:val="nil"/>
          <w:left w:val="nil"/>
          <w:bottom w:val="nil"/>
          <w:right w:val="nil"/>
          <w:between w:val="nil"/>
        </w:pBdr>
        <w:rPr>
          <w:color w:val="3B3838"/>
          <w:lang w:val="en-US"/>
        </w:rPr>
      </w:pPr>
    </w:p>
    <w:p w14:paraId="64736EF9" w14:textId="77777777" w:rsidR="00EC1F6B" w:rsidRPr="00EC1F6B" w:rsidRDefault="00EC1F6B" w:rsidP="00EC1F6B">
      <w:pPr>
        <w:rPr>
          <w:lang w:val="en-US"/>
        </w:rPr>
      </w:pPr>
      <w:r w:rsidRPr="00EC1F6B">
        <w:rPr>
          <w:lang w:val="en-US"/>
        </w:rPr>
        <w:t>Founding year:</w:t>
      </w:r>
      <w:r w:rsidRPr="00EC1F6B">
        <w:rPr>
          <w:lang w:val="en-US"/>
        </w:rPr>
        <w:tab/>
        <w:t>2019</w:t>
      </w:r>
      <w:r w:rsidRPr="00EC1F6B">
        <w:rPr>
          <w:lang w:val="en-US"/>
        </w:rPr>
        <w:tab/>
      </w:r>
      <w:r w:rsidRPr="00EC1F6B">
        <w:rPr>
          <w:lang w:val="en-US"/>
        </w:rPr>
        <w:tab/>
      </w:r>
      <w:r w:rsidRPr="00EC1F6B">
        <w:rPr>
          <w:lang w:val="en-US"/>
        </w:rPr>
        <w:tab/>
      </w:r>
      <w:r w:rsidRPr="00EC1F6B">
        <w:rPr>
          <w:lang w:val="en-US"/>
        </w:rPr>
        <w:tab/>
      </w:r>
      <w:r w:rsidRPr="00EC1F6B">
        <w:rPr>
          <w:lang w:val="en-US"/>
        </w:rPr>
        <w:tab/>
      </w:r>
      <w:r w:rsidRPr="00EC1F6B">
        <w:rPr>
          <w:lang w:val="en-US"/>
        </w:rPr>
        <w:tab/>
        <w:t>2020</w:t>
      </w:r>
    </w:p>
    <w:p w14:paraId="3B75416A" w14:textId="77777777" w:rsidR="00EC1F6B" w:rsidRPr="00EC1F6B" w:rsidRDefault="00EC1F6B" w:rsidP="00EC1F6B">
      <w:pPr>
        <w:rPr>
          <w:lang w:val="en-US"/>
        </w:rPr>
      </w:pPr>
    </w:p>
    <w:p w14:paraId="1C5B5C1F" w14:textId="77777777" w:rsidR="00EC1F6B" w:rsidRPr="00EC1F6B" w:rsidRDefault="00EC1F6B" w:rsidP="00EC1F6B">
      <w:pPr>
        <w:rPr>
          <w:lang w:val="en-US"/>
        </w:rPr>
      </w:pPr>
      <w:r w:rsidRPr="00EC1F6B">
        <w:rPr>
          <w:lang w:val="en-US"/>
        </w:rPr>
        <w:t>Name:</w:t>
      </w:r>
      <w:r w:rsidRPr="00EC1F6B">
        <w:rPr>
          <w:lang w:val="en-US"/>
        </w:rPr>
        <w:tab/>
      </w:r>
      <w:r w:rsidRPr="00EC1F6B">
        <w:rPr>
          <w:lang w:val="en-US"/>
        </w:rPr>
        <w:tab/>
      </w:r>
      <w:r w:rsidRPr="00EC1F6B">
        <w:rPr>
          <w:lang w:val="en-US"/>
        </w:rPr>
        <w:tab/>
        <w:t>Stop Finning – Stop the Trade</w:t>
      </w:r>
      <w:r w:rsidRPr="00EC1F6B">
        <w:rPr>
          <w:lang w:val="en-US"/>
        </w:rPr>
        <w:tab/>
      </w:r>
      <w:r w:rsidRPr="00EC1F6B">
        <w:rPr>
          <w:lang w:val="en-US"/>
        </w:rPr>
        <w:tab/>
      </w:r>
      <w:r w:rsidRPr="00EC1F6B">
        <w:rPr>
          <w:lang w:val="en-US"/>
        </w:rPr>
        <w:tab/>
        <w:t>StopFinningEU e.V.</w:t>
      </w:r>
    </w:p>
    <w:p w14:paraId="77E9D837" w14:textId="77777777" w:rsidR="00EC1F6B" w:rsidRPr="00EC1F6B" w:rsidRDefault="00EC1F6B" w:rsidP="00EC1F6B">
      <w:pPr>
        <w:rPr>
          <w:lang w:val="en-US"/>
        </w:rPr>
      </w:pPr>
    </w:p>
    <w:p w14:paraId="6118B6B5" w14:textId="77777777" w:rsidR="00EC1F6B" w:rsidRPr="00EC1F6B" w:rsidRDefault="00EC1F6B" w:rsidP="00EC1F6B">
      <w:pPr>
        <w:rPr>
          <w:lang w:val="en-US"/>
        </w:rPr>
      </w:pPr>
      <w:bookmarkStart w:id="4" w:name="bookmark=id.3dy6vkm" w:colFirst="0" w:colLast="0"/>
      <w:bookmarkStart w:id="5" w:name="bookmark=id.tyjcwt" w:colFirst="0" w:colLast="0"/>
      <w:bookmarkEnd w:id="4"/>
      <w:bookmarkEnd w:id="5"/>
      <w:r w:rsidRPr="00EC1F6B">
        <w:rPr>
          <w:lang w:val="en-US"/>
        </w:rPr>
        <w:t>Legal structure:</w:t>
      </w:r>
      <w:r w:rsidRPr="00EC1F6B">
        <w:rPr>
          <w:lang w:val="en-US"/>
        </w:rPr>
        <w:tab/>
        <w:t>European Citizens' Initiative</w:t>
      </w:r>
      <w:r w:rsidRPr="00EC1F6B">
        <w:rPr>
          <w:lang w:val="en-US"/>
        </w:rPr>
        <w:tab/>
      </w:r>
      <w:r w:rsidRPr="00EC1F6B">
        <w:rPr>
          <w:lang w:val="en-US"/>
        </w:rPr>
        <w:tab/>
      </w:r>
      <w:r w:rsidRPr="00EC1F6B">
        <w:rPr>
          <w:lang w:val="en-US"/>
        </w:rPr>
        <w:tab/>
        <w:t>Charitable association</w:t>
      </w:r>
    </w:p>
    <w:p w14:paraId="0C2619FE" w14:textId="77777777" w:rsidR="00EC1F6B" w:rsidRPr="00EC1F6B" w:rsidRDefault="00EC1F6B" w:rsidP="00EC1F6B">
      <w:pPr>
        <w:rPr>
          <w:lang w:val="en-US"/>
        </w:rPr>
      </w:pPr>
      <w:r w:rsidRPr="00EC1F6B">
        <w:rPr>
          <w:lang w:val="en-US"/>
        </w:rPr>
        <w:tab/>
      </w:r>
    </w:p>
    <w:p w14:paraId="2CBFEFC1" w14:textId="77777777" w:rsidR="00EC1F6B" w:rsidRPr="00EC1F6B" w:rsidRDefault="00EC1F6B" w:rsidP="00EC1F6B">
      <w:pPr>
        <w:rPr>
          <w:lang w:val="en-US"/>
        </w:rPr>
      </w:pPr>
      <w:r w:rsidRPr="00EC1F6B">
        <w:rPr>
          <w:lang w:val="en-US"/>
        </w:rPr>
        <w:t>Representative:</w:t>
      </w:r>
      <w:r w:rsidRPr="00EC1F6B">
        <w:rPr>
          <w:lang w:val="en-US"/>
        </w:rPr>
        <w:tab/>
        <w:t>Spokespersons</w:t>
      </w:r>
      <w:r w:rsidRPr="00EC1F6B">
        <w:rPr>
          <w:lang w:val="en-US"/>
        </w:rPr>
        <w:tab/>
      </w:r>
      <w:r w:rsidRPr="00EC1F6B">
        <w:rPr>
          <w:lang w:val="en-US"/>
        </w:rPr>
        <w:tab/>
      </w:r>
      <w:r w:rsidRPr="00EC1F6B">
        <w:rPr>
          <w:lang w:val="en-US"/>
        </w:rPr>
        <w:tab/>
      </w:r>
      <w:r w:rsidRPr="00EC1F6B">
        <w:rPr>
          <w:lang w:val="en-US"/>
        </w:rPr>
        <w:tab/>
        <w:t>Board</w:t>
      </w:r>
    </w:p>
    <w:p w14:paraId="5A5D87B8" w14:textId="77777777" w:rsidR="00EC1F6B" w:rsidRPr="00EC1F6B" w:rsidRDefault="00EC1F6B" w:rsidP="00EC1F6B">
      <w:pPr>
        <w:ind w:left="1440" w:firstLine="720"/>
        <w:rPr>
          <w:lang w:val="en-US"/>
        </w:rPr>
      </w:pPr>
      <w:r w:rsidRPr="00EC1F6B">
        <w:rPr>
          <w:lang w:val="en-US"/>
        </w:rPr>
        <w:t>Nils Kluger</w:t>
      </w:r>
      <w:r w:rsidRPr="00EC1F6B">
        <w:rPr>
          <w:lang w:val="en-US"/>
        </w:rPr>
        <w:tab/>
      </w:r>
      <w:r w:rsidRPr="00EC1F6B">
        <w:rPr>
          <w:lang w:val="en-US"/>
        </w:rPr>
        <w:tab/>
      </w:r>
      <w:r w:rsidRPr="00EC1F6B">
        <w:rPr>
          <w:lang w:val="en-US"/>
        </w:rPr>
        <w:tab/>
      </w:r>
      <w:r w:rsidRPr="00EC1F6B">
        <w:rPr>
          <w:lang w:val="en-US"/>
        </w:rPr>
        <w:tab/>
      </w:r>
      <w:r w:rsidRPr="00EC1F6B">
        <w:rPr>
          <w:lang w:val="en-US"/>
        </w:rPr>
        <w:tab/>
        <w:t>Nils Kluger (chairman)</w:t>
      </w:r>
    </w:p>
    <w:p w14:paraId="512C780F" w14:textId="77777777" w:rsidR="00EC1F6B" w:rsidRPr="00EC1F6B" w:rsidRDefault="00EC1F6B" w:rsidP="00EC1F6B">
      <w:pPr>
        <w:rPr>
          <w:lang w:val="en-US"/>
        </w:rPr>
      </w:pPr>
      <w:r w:rsidRPr="00EC1F6B">
        <w:rPr>
          <w:lang w:val="en-US"/>
        </w:rPr>
        <w:tab/>
      </w:r>
      <w:r w:rsidRPr="00EC1F6B">
        <w:rPr>
          <w:lang w:val="en-US"/>
        </w:rPr>
        <w:tab/>
      </w:r>
      <w:r w:rsidRPr="00EC1F6B">
        <w:rPr>
          <w:lang w:val="en-US"/>
        </w:rPr>
        <w:tab/>
        <w:t>Alexander Hendrik Cornelissen</w:t>
      </w:r>
      <w:r w:rsidRPr="00EC1F6B">
        <w:rPr>
          <w:lang w:val="en-US"/>
        </w:rPr>
        <w:tab/>
      </w:r>
      <w:r w:rsidRPr="00EC1F6B">
        <w:rPr>
          <w:lang w:val="en-US"/>
        </w:rPr>
        <w:tab/>
        <w:t>Christian Hempel</w:t>
      </w:r>
    </w:p>
    <w:p w14:paraId="3206A59A" w14:textId="77777777" w:rsidR="00EC1F6B" w:rsidRPr="00EC1F6B" w:rsidRDefault="00EC1F6B" w:rsidP="00EC1F6B">
      <w:pPr>
        <w:ind w:left="1440" w:firstLine="720"/>
        <w:rPr>
          <w:lang w:val="en-US"/>
        </w:rPr>
      </w:pPr>
      <w:r w:rsidRPr="00EC1F6B">
        <w:rPr>
          <w:lang w:val="en-US"/>
        </w:rPr>
        <w:t>(substitute)</w:t>
      </w:r>
      <w:r w:rsidRPr="00EC1F6B">
        <w:rPr>
          <w:lang w:val="en-US"/>
        </w:rPr>
        <w:tab/>
      </w:r>
      <w:r w:rsidRPr="00EC1F6B">
        <w:rPr>
          <w:lang w:val="en-US"/>
        </w:rPr>
        <w:tab/>
      </w:r>
      <w:r w:rsidRPr="00EC1F6B">
        <w:rPr>
          <w:lang w:val="en-US"/>
        </w:rPr>
        <w:tab/>
      </w:r>
      <w:r w:rsidRPr="00EC1F6B">
        <w:rPr>
          <w:lang w:val="en-US"/>
        </w:rPr>
        <w:tab/>
      </w:r>
      <w:r w:rsidRPr="00EC1F6B">
        <w:rPr>
          <w:lang w:val="en-US"/>
        </w:rPr>
        <w:tab/>
        <w:t>Karen Reinhardt</w:t>
      </w:r>
    </w:p>
    <w:p w14:paraId="440BC9BB" w14:textId="77777777" w:rsidR="00EC1F6B" w:rsidRPr="00EC1F6B" w:rsidRDefault="00EC1F6B" w:rsidP="00EC1F6B">
      <w:pPr>
        <w:rPr>
          <w:lang w:val="en-US"/>
        </w:rPr>
      </w:pPr>
      <w:r w:rsidRPr="00EC1F6B">
        <w:rPr>
          <w:lang w:val="en-US"/>
        </w:rPr>
        <w:tab/>
      </w:r>
    </w:p>
    <w:p w14:paraId="1346DB09" w14:textId="77777777" w:rsidR="00EC1F6B" w:rsidRPr="00EC1F6B" w:rsidRDefault="00EC1F6B" w:rsidP="00EC1F6B">
      <w:pPr>
        <w:rPr>
          <w:lang w:val="en-US"/>
        </w:rPr>
      </w:pPr>
      <w:r w:rsidRPr="00EC1F6B">
        <w:rPr>
          <w:lang w:val="en-US"/>
        </w:rPr>
        <w:t>Member:</w:t>
      </w:r>
      <w:r w:rsidRPr="00EC1F6B">
        <w:rPr>
          <w:lang w:val="en-US"/>
        </w:rPr>
        <w:tab/>
      </w:r>
      <w:r w:rsidRPr="00EC1F6B">
        <w:rPr>
          <w:lang w:val="en-US"/>
        </w:rPr>
        <w:tab/>
        <w:t>13 further members from the European countries</w:t>
      </w:r>
    </w:p>
    <w:p w14:paraId="591C2565" w14:textId="1724308C" w:rsidR="000B3EF5" w:rsidRPr="00FE505C" w:rsidRDefault="000B3EF5" w:rsidP="000B3EF5">
      <w:pPr>
        <w:rPr>
          <w:lang w:val="en-US"/>
        </w:rPr>
      </w:pPr>
    </w:p>
    <w:tbl>
      <w:tblPr>
        <w:tblW w:w="5896" w:type="dxa"/>
        <w:jc w:val="center"/>
        <w:tblLook w:val="04A0" w:firstRow="1" w:lastRow="0" w:firstColumn="1" w:lastColumn="0" w:noHBand="0" w:noVBand="1"/>
      </w:tblPr>
      <w:tblGrid>
        <w:gridCol w:w="2948"/>
        <w:gridCol w:w="2948"/>
      </w:tblGrid>
      <w:tr w:rsidR="000B3EF5" w:rsidRPr="00162165" w14:paraId="0DF42563" w14:textId="77777777" w:rsidTr="006343A7">
        <w:trPr>
          <w:trHeight w:val="320"/>
          <w:jc w:val="center"/>
        </w:trPr>
        <w:tc>
          <w:tcPr>
            <w:tcW w:w="2948" w:type="dxa"/>
            <w:tcBorders>
              <w:top w:val="nil"/>
              <w:left w:val="nil"/>
              <w:bottom w:val="nil"/>
              <w:right w:val="nil"/>
            </w:tcBorders>
            <w:shd w:val="clear" w:color="auto" w:fill="auto"/>
            <w:noWrap/>
            <w:vAlign w:val="bottom"/>
            <w:hideMark/>
          </w:tcPr>
          <w:p w14:paraId="2CACB0C1" w14:textId="6FAC7D6F" w:rsidR="000B3EF5" w:rsidRPr="00162165" w:rsidRDefault="000B3EF5" w:rsidP="000B3EF5">
            <w:pPr>
              <w:spacing w:line="240" w:lineRule="auto"/>
              <w:rPr>
                <w:rFonts w:ascii="Calibri" w:eastAsia="Times New Roman" w:hAnsi="Calibri" w:cs="Times New Roman"/>
                <w:color w:val="000000"/>
                <w:szCs w:val="24"/>
                <w:lang w:val="en-DE" w:eastAsia="en-GB"/>
              </w:rPr>
            </w:pPr>
            <w:r>
              <w:rPr>
                <w:rFonts w:ascii="Calibri" w:hAnsi="Calibri"/>
                <w:color w:val="000000"/>
                <w:lang w:val="en-GB"/>
              </w:rPr>
              <w:t>Luis Miguel Fonseca Alves</w:t>
            </w:r>
          </w:p>
        </w:tc>
        <w:tc>
          <w:tcPr>
            <w:tcW w:w="2948" w:type="dxa"/>
            <w:tcBorders>
              <w:top w:val="nil"/>
              <w:left w:val="nil"/>
              <w:bottom w:val="nil"/>
              <w:right w:val="nil"/>
            </w:tcBorders>
            <w:shd w:val="clear" w:color="auto" w:fill="auto"/>
            <w:noWrap/>
            <w:vAlign w:val="bottom"/>
            <w:hideMark/>
          </w:tcPr>
          <w:p w14:paraId="7805B4C0" w14:textId="227784EF" w:rsidR="000B3EF5" w:rsidRPr="00162165" w:rsidRDefault="000B3EF5" w:rsidP="000B3EF5">
            <w:pPr>
              <w:spacing w:line="240" w:lineRule="auto"/>
              <w:rPr>
                <w:rFonts w:ascii="Calibri" w:eastAsia="Times New Roman" w:hAnsi="Calibri" w:cs="Times New Roman"/>
                <w:color w:val="000000"/>
                <w:szCs w:val="24"/>
                <w:lang w:val="en-DE" w:eastAsia="en-GB"/>
              </w:rPr>
            </w:pPr>
            <w:proofErr w:type="spellStart"/>
            <w:r>
              <w:rPr>
                <w:rFonts w:ascii="Calibri" w:hAnsi="Calibri"/>
                <w:color w:val="000000"/>
                <w:lang w:val="en-GB"/>
              </w:rPr>
              <w:t>Veerle</w:t>
            </w:r>
            <w:proofErr w:type="spellEnd"/>
            <w:r>
              <w:rPr>
                <w:rFonts w:ascii="Calibri" w:hAnsi="Calibri"/>
                <w:color w:val="000000"/>
                <w:lang w:val="en-GB"/>
              </w:rPr>
              <w:t xml:space="preserve"> </w:t>
            </w:r>
            <w:proofErr w:type="spellStart"/>
            <w:r>
              <w:rPr>
                <w:rFonts w:ascii="Calibri" w:hAnsi="Calibri"/>
                <w:color w:val="000000"/>
                <w:lang w:val="en-GB"/>
              </w:rPr>
              <w:t>Gishlain</w:t>
            </w:r>
            <w:proofErr w:type="spellEnd"/>
            <w:r>
              <w:rPr>
                <w:rFonts w:ascii="Calibri" w:hAnsi="Calibri"/>
                <w:color w:val="000000"/>
                <w:lang w:val="en-GB"/>
              </w:rPr>
              <w:t xml:space="preserve"> </w:t>
            </w:r>
            <w:proofErr w:type="spellStart"/>
            <w:r>
              <w:rPr>
                <w:rFonts w:ascii="Calibri" w:hAnsi="Calibri"/>
                <w:color w:val="000000"/>
                <w:lang w:val="en-GB"/>
              </w:rPr>
              <w:t>Roelandt</w:t>
            </w:r>
            <w:proofErr w:type="spellEnd"/>
          </w:p>
        </w:tc>
      </w:tr>
      <w:tr w:rsidR="000B3EF5" w:rsidRPr="00162165" w14:paraId="743264C7" w14:textId="77777777" w:rsidTr="006343A7">
        <w:trPr>
          <w:trHeight w:val="320"/>
          <w:jc w:val="center"/>
        </w:trPr>
        <w:tc>
          <w:tcPr>
            <w:tcW w:w="2948" w:type="dxa"/>
            <w:tcBorders>
              <w:top w:val="nil"/>
              <w:left w:val="nil"/>
              <w:bottom w:val="nil"/>
              <w:right w:val="nil"/>
            </w:tcBorders>
            <w:shd w:val="clear" w:color="auto" w:fill="auto"/>
            <w:noWrap/>
            <w:vAlign w:val="bottom"/>
            <w:hideMark/>
          </w:tcPr>
          <w:p w14:paraId="6A4AEF59" w14:textId="7CFBD5B2" w:rsidR="000B3EF5" w:rsidRPr="00162165" w:rsidRDefault="000B3EF5" w:rsidP="000B3EF5">
            <w:pPr>
              <w:spacing w:line="240" w:lineRule="auto"/>
              <w:rPr>
                <w:rFonts w:ascii="Calibri" w:eastAsia="Times New Roman" w:hAnsi="Calibri" w:cs="Times New Roman"/>
                <w:color w:val="000000"/>
                <w:szCs w:val="24"/>
                <w:lang w:val="en-DE" w:eastAsia="en-GB"/>
              </w:rPr>
            </w:pPr>
            <w:r>
              <w:rPr>
                <w:rFonts w:ascii="Calibri" w:hAnsi="Calibri"/>
                <w:color w:val="000000"/>
                <w:lang w:val="en-GB"/>
              </w:rPr>
              <w:t>Portugal</w:t>
            </w:r>
          </w:p>
        </w:tc>
        <w:tc>
          <w:tcPr>
            <w:tcW w:w="2948" w:type="dxa"/>
            <w:tcBorders>
              <w:top w:val="nil"/>
              <w:left w:val="nil"/>
              <w:bottom w:val="nil"/>
              <w:right w:val="nil"/>
            </w:tcBorders>
            <w:shd w:val="clear" w:color="auto" w:fill="auto"/>
            <w:noWrap/>
            <w:vAlign w:val="bottom"/>
            <w:hideMark/>
          </w:tcPr>
          <w:p w14:paraId="57CD25DD" w14:textId="526BCE3A" w:rsidR="000B3EF5" w:rsidRPr="00162165" w:rsidRDefault="000B3EF5" w:rsidP="000B3EF5">
            <w:pPr>
              <w:spacing w:line="240" w:lineRule="auto"/>
              <w:rPr>
                <w:rFonts w:ascii="Calibri" w:eastAsia="Times New Roman" w:hAnsi="Calibri" w:cs="Times New Roman"/>
                <w:color w:val="000000"/>
                <w:szCs w:val="24"/>
                <w:lang w:val="en-DE" w:eastAsia="en-GB"/>
              </w:rPr>
            </w:pPr>
            <w:r>
              <w:rPr>
                <w:rFonts w:ascii="Calibri" w:hAnsi="Calibri"/>
                <w:color w:val="000000"/>
                <w:lang w:val="en-GB"/>
              </w:rPr>
              <w:t>Italy</w:t>
            </w:r>
          </w:p>
        </w:tc>
      </w:tr>
      <w:tr w:rsidR="000B3EF5" w:rsidRPr="00162165" w14:paraId="63601D76" w14:textId="77777777" w:rsidTr="006343A7">
        <w:trPr>
          <w:trHeight w:val="320"/>
          <w:jc w:val="center"/>
        </w:trPr>
        <w:tc>
          <w:tcPr>
            <w:tcW w:w="2948" w:type="dxa"/>
            <w:tcBorders>
              <w:top w:val="nil"/>
              <w:left w:val="nil"/>
              <w:bottom w:val="nil"/>
              <w:right w:val="nil"/>
            </w:tcBorders>
            <w:shd w:val="clear" w:color="auto" w:fill="auto"/>
            <w:noWrap/>
            <w:vAlign w:val="bottom"/>
            <w:hideMark/>
          </w:tcPr>
          <w:p w14:paraId="4C5109CC" w14:textId="77777777" w:rsidR="000B3EF5" w:rsidRPr="00162165" w:rsidRDefault="000B3EF5" w:rsidP="000B3EF5">
            <w:pPr>
              <w:spacing w:line="240" w:lineRule="auto"/>
              <w:rPr>
                <w:rFonts w:ascii="Calibri" w:eastAsia="Times New Roman" w:hAnsi="Calibri" w:cs="Times New Roman"/>
                <w:color w:val="000000"/>
                <w:szCs w:val="24"/>
                <w:lang w:val="en-DE" w:eastAsia="en-GB"/>
              </w:rPr>
            </w:pPr>
          </w:p>
        </w:tc>
        <w:tc>
          <w:tcPr>
            <w:tcW w:w="2948" w:type="dxa"/>
            <w:tcBorders>
              <w:top w:val="nil"/>
              <w:left w:val="nil"/>
              <w:bottom w:val="nil"/>
              <w:right w:val="nil"/>
            </w:tcBorders>
            <w:shd w:val="clear" w:color="auto" w:fill="auto"/>
            <w:noWrap/>
            <w:vAlign w:val="bottom"/>
            <w:hideMark/>
          </w:tcPr>
          <w:p w14:paraId="5BF1B957" w14:textId="77777777" w:rsidR="000B3EF5" w:rsidRPr="00162165" w:rsidRDefault="000B3EF5" w:rsidP="000B3EF5">
            <w:pPr>
              <w:spacing w:line="240" w:lineRule="auto"/>
              <w:rPr>
                <w:rFonts w:ascii="Times New Roman" w:eastAsia="Times New Roman" w:hAnsi="Times New Roman" w:cs="Times New Roman"/>
                <w:color w:val="auto"/>
                <w:sz w:val="20"/>
                <w:szCs w:val="20"/>
                <w:lang w:val="en-DE" w:eastAsia="en-GB"/>
              </w:rPr>
            </w:pPr>
          </w:p>
        </w:tc>
      </w:tr>
      <w:tr w:rsidR="000B3EF5" w:rsidRPr="00162165" w14:paraId="3515C36A" w14:textId="77777777" w:rsidTr="006343A7">
        <w:trPr>
          <w:trHeight w:val="320"/>
          <w:jc w:val="center"/>
        </w:trPr>
        <w:tc>
          <w:tcPr>
            <w:tcW w:w="2948" w:type="dxa"/>
            <w:tcBorders>
              <w:top w:val="nil"/>
              <w:left w:val="nil"/>
              <w:bottom w:val="nil"/>
              <w:right w:val="nil"/>
            </w:tcBorders>
            <w:shd w:val="clear" w:color="auto" w:fill="auto"/>
            <w:noWrap/>
            <w:vAlign w:val="bottom"/>
            <w:hideMark/>
          </w:tcPr>
          <w:p w14:paraId="7957366B" w14:textId="2808107A" w:rsidR="000B3EF5" w:rsidRPr="00162165" w:rsidRDefault="000B3EF5" w:rsidP="000B3EF5">
            <w:pPr>
              <w:spacing w:line="240" w:lineRule="auto"/>
              <w:rPr>
                <w:rFonts w:ascii="Calibri" w:eastAsia="Times New Roman" w:hAnsi="Calibri" w:cs="Times New Roman"/>
                <w:color w:val="000000"/>
                <w:szCs w:val="24"/>
                <w:lang w:val="en-DE" w:eastAsia="en-GB"/>
              </w:rPr>
            </w:pPr>
            <w:proofErr w:type="spellStart"/>
            <w:r>
              <w:rPr>
                <w:rFonts w:ascii="Calibri" w:hAnsi="Calibri"/>
                <w:color w:val="000000"/>
                <w:lang w:val="en-GB"/>
              </w:rPr>
              <w:t>Katrien</w:t>
            </w:r>
            <w:proofErr w:type="spellEnd"/>
            <w:r>
              <w:rPr>
                <w:rFonts w:ascii="Calibri" w:hAnsi="Calibri"/>
                <w:color w:val="000000"/>
                <w:lang w:val="en-GB"/>
              </w:rPr>
              <w:t xml:space="preserve"> </w:t>
            </w:r>
            <w:proofErr w:type="spellStart"/>
            <w:r>
              <w:rPr>
                <w:rFonts w:ascii="Calibri" w:hAnsi="Calibri"/>
                <w:color w:val="000000"/>
                <w:lang w:val="en-GB"/>
              </w:rPr>
              <w:t>Vandevelde</w:t>
            </w:r>
            <w:proofErr w:type="spellEnd"/>
          </w:p>
        </w:tc>
        <w:tc>
          <w:tcPr>
            <w:tcW w:w="2948" w:type="dxa"/>
            <w:tcBorders>
              <w:top w:val="nil"/>
              <w:left w:val="nil"/>
              <w:bottom w:val="nil"/>
              <w:right w:val="nil"/>
            </w:tcBorders>
            <w:shd w:val="clear" w:color="auto" w:fill="auto"/>
            <w:noWrap/>
            <w:vAlign w:val="bottom"/>
            <w:hideMark/>
          </w:tcPr>
          <w:p w14:paraId="21CF9F0F" w14:textId="641D5CE3" w:rsidR="000B3EF5" w:rsidRPr="00162165" w:rsidRDefault="000B3EF5" w:rsidP="000B3EF5">
            <w:pPr>
              <w:spacing w:line="240" w:lineRule="auto"/>
              <w:rPr>
                <w:rFonts w:ascii="Calibri" w:eastAsia="Times New Roman" w:hAnsi="Calibri" w:cs="Times New Roman"/>
                <w:color w:val="000000"/>
                <w:szCs w:val="24"/>
                <w:lang w:val="en-DE" w:eastAsia="en-GB"/>
              </w:rPr>
            </w:pPr>
            <w:proofErr w:type="spellStart"/>
            <w:r>
              <w:rPr>
                <w:rFonts w:ascii="Calibri" w:hAnsi="Calibri"/>
                <w:color w:val="000000"/>
                <w:lang w:val="en-GB"/>
              </w:rPr>
              <w:t>Chrysoula</w:t>
            </w:r>
            <w:proofErr w:type="spellEnd"/>
            <w:r>
              <w:rPr>
                <w:rFonts w:ascii="Calibri" w:hAnsi="Calibri"/>
                <w:color w:val="000000"/>
                <w:lang w:val="en-GB"/>
              </w:rPr>
              <w:t xml:space="preserve"> </w:t>
            </w:r>
            <w:proofErr w:type="spellStart"/>
            <w:r>
              <w:rPr>
                <w:rFonts w:ascii="Calibri" w:hAnsi="Calibri"/>
                <w:color w:val="000000"/>
                <w:lang w:val="en-GB"/>
              </w:rPr>
              <w:t>Gkoumpili</w:t>
            </w:r>
            <w:proofErr w:type="spellEnd"/>
          </w:p>
        </w:tc>
      </w:tr>
      <w:tr w:rsidR="000B3EF5" w:rsidRPr="00162165" w14:paraId="35BA55BA" w14:textId="77777777" w:rsidTr="006343A7">
        <w:trPr>
          <w:trHeight w:val="320"/>
          <w:jc w:val="center"/>
        </w:trPr>
        <w:tc>
          <w:tcPr>
            <w:tcW w:w="2948" w:type="dxa"/>
            <w:tcBorders>
              <w:top w:val="nil"/>
              <w:left w:val="nil"/>
              <w:bottom w:val="nil"/>
              <w:right w:val="nil"/>
            </w:tcBorders>
            <w:shd w:val="clear" w:color="auto" w:fill="auto"/>
            <w:noWrap/>
            <w:vAlign w:val="bottom"/>
            <w:hideMark/>
          </w:tcPr>
          <w:p w14:paraId="1EF67F7E" w14:textId="5F0061FE" w:rsidR="000B3EF5" w:rsidRPr="00162165" w:rsidRDefault="000B3EF5" w:rsidP="000B3EF5">
            <w:pPr>
              <w:spacing w:line="240" w:lineRule="auto"/>
              <w:rPr>
                <w:rFonts w:ascii="Calibri" w:eastAsia="Times New Roman" w:hAnsi="Calibri" w:cs="Times New Roman"/>
                <w:color w:val="000000"/>
                <w:szCs w:val="24"/>
                <w:lang w:val="en-DE" w:eastAsia="en-GB"/>
              </w:rPr>
            </w:pPr>
            <w:r>
              <w:rPr>
                <w:rFonts w:ascii="Calibri" w:hAnsi="Calibri"/>
                <w:color w:val="000000"/>
                <w:lang w:val="en-GB"/>
              </w:rPr>
              <w:t>Belgium</w:t>
            </w:r>
          </w:p>
        </w:tc>
        <w:tc>
          <w:tcPr>
            <w:tcW w:w="2948" w:type="dxa"/>
            <w:tcBorders>
              <w:top w:val="nil"/>
              <w:left w:val="nil"/>
              <w:bottom w:val="nil"/>
              <w:right w:val="nil"/>
            </w:tcBorders>
            <w:shd w:val="clear" w:color="auto" w:fill="auto"/>
            <w:noWrap/>
            <w:vAlign w:val="bottom"/>
            <w:hideMark/>
          </w:tcPr>
          <w:p w14:paraId="7185D146" w14:textId="4D710473" w:rsidR="000B3EF5" w:rsidRPr="00162165" w:rsidRDefault="000B3EF5" w:rsidP="000B3EF5">
            <w:pPr>
              <w:spacing w:line="240" w:lineRule="auto"/>
              <w:rPr>
                <w:rFonts w:ascii="Calibri" w:eastAsia="Times New Roman" w:hAnsi="Calibri" w:cs="Times New Roman"/>
                <w:color w:val="000000"/>
                <w:szCs w:val="24"/>
                <w:lang w:val="en-DE" w:eastAsia="en-GB"/>
              </w:rPr>
            </w:pPr>
            <w:r>
              <w:rPr>
                <w:rFonts w:ascii="Calibri" w:hAnsi="Calibri"/>
                <w:color w:val="000000"/>
                <w:lang w:val="en-GB"/>
              </w:rPr>
              <w:t>Greece</w:t>
            </w:r>
          </w:p>
        </w:tc>
      </w:tr>
      <w:tr w:rsidR="000B3EF5" w:rsidRPr="00162165" w14:paraId="697A7831" w14:textId="77777777" w:rsidTr="006343A7">
        <w:trPr>
          <w:trHeight w:val="320"/>
          <w:jc w:val="center"/>
        </w:trPr>
        <w:tc>
          <w:tcPr>
            <w:tcW w:w="2948" w:type="dxa"/>
            <w:tcBorders>
              <w:top w:val="nil"/>
              <w:left w:val="nil"/>
              <w:bottom w:val="nil"/>
              <w:right w:val="nil"/>
            </w:tcBorders>
            <w:shd w:val="clear" w:color="auto" w:fill="auto"/>
            <w:noWrap/>
            <w:vAlign w:val="bottom"/>
            <w:hideMark/>
          </w:tcPr>
          <w:p w14:paraId="48779E9B" w14:textId="77777777" w:rsidR="000B3EF5" w:rsidRPr="00162165" w:rsidRDefault="000B3EF5" w:rsidP="000B3EF5">
            <w:pPr>
              <w:spacing w:line="240" w:lineRule="auto"/>
              <w:rPr>
                <w:rFonts w:ascii="Calibri" w:eastAsia="Times New Roman" w:hAnsi="Calibri" w:cs="Times New Roman"/>
                <w:color w:val="000000"/>
                <w:szCs w:val="24"/>
                <w:lang w:val="en-DE" w:eastAsia="en-GB"/>
              </w:rPr>
            </w:pPr>
          </w:p>
        </w:tc>
        <w:tc>
          <w:tcPr>
            <w:tcW w:w="2948" w:type="dxa"/>
            <w:tcBorders>
              <w:top w:val="nil"/>
              <w:left w:val="nil"/>
              <w:bottom w:val="nil"/>
              <w:right w:val="nil"/>
            </w:tcBorders>
            <w:shd w:val="clear" w:color="auto" w:fill="auto"/>
            <w:noWrap/>
            <w:vAlign w:val="bottom"/>
            <w:hideMark/>
          </w:tcPr>
          <w:p w14:paraId="300C7893" w14:textId="77777777" w:rsidR="000B3EF5" w:rsidRPr="00162165" w:rsidRDefault="000B3EF5" w:rsidP="000B3EF5">
            <w:pPr>
              <w:spacing w:line="240" w:lineRule="auto"/>
              <w:rPr>
                <w:rFonts w:ascii="Times New Roman" w:eastAsia="Times New Roman" w:hAnsi="Times New Roman" w:cs="Times New Roman"/>
                <w:color w:val="auto"/>
                <w:sz w:val="20"/>
                <w:szCs w:val="20"/>
                <w:lang w:val="en-DE" w:eastAsia="en-GB"/>
              </w:rPr>
            </w:pPr>
          </w:p>
        </w:tc>
      </w:tr>
      <w:tr w:rsidR="000B3EF5" w:rsidRPr="00162165" w14:paraId="3C37A6F9" w14:textId="77777777" w:rsidTr="006343A7">
        <w:trPr>
          <w:trHeight w:val="320"/>
          <w:jc w:val="center"/>
        </w:trPr>
        <w:tc>
          <w:tcPr>
            <w:tcW w:w="2948" w:type="dxa"/>
            <w:tcBorders>
              <w:top w:val="nil"/>
              <w:left w:val="nil"/>
              <w:bottom w:val="nil"/>
              <w:right w:val="nil"/>
            </w:tcBorders>
            <w:shd w:val="clear" w:color="auto" w:fill="auto"/>
            <w:noWrap/>
            <w:vAlign w:val="bottom"/>
            <w:hideMark/>
          </w:tcPr>
          <w:p w14:paraId="1A61D302" w14:textId="28B1C39C" w:rsidR="000B3EF5" w:rsidRPr="00162165" w:rsidRDefault="000B3EF5" w:rsidP="000B3EF5">
            <w:pPr>
              <w:spacing w:line="240" w:lineRule="auto"/>
              <w:rPr>
                <w:rFonts w:ascii="Calibri" w:eastAsia="Times New Roman" w:hAnsi="Calibri" w:cs="Times New Roman"/>
                <w:color w:val="000000"/>
                <w:szCs w:val="24"/>
                <w:lang w:val="en-DE" w:eastAsia="en-GB"/>
              </w:rPr>
            </w:pPr>
            <w:r>
              <w:rPr>
                <w:rFonts w:ascii="Calibri" w:hAnsi="Calibri"/>
                <w:color w:val="000000"/>
                <w:lang w:val="en-GB"/>
              </w:rPr>
              <w:t xml:space="preserve">Monica </w:t>
            </w:r>
            <w:proofErr w:type="spellStart"/>
            <w:r>
              <w:rPr>
                <w:rFonts w:ascii="Calibri" w:hAnsi="Calibri"/>
                <w:color w:val="000000"/>
                <w:lang w:val="en-GB"/>
              </w:rPr>
              <w:t>Gabell</w:t>
            </w:r>
            <w:proofErr w:type="spellEnd"/>
          </w:p>
        </w:tc>
        <w:tc>
          <w:tcPr>
            <w:tcW w:w="2948" w:type="dxa"/>
            <w:tcBorders>
              <w:top w:val="nil"/>
              <w:left w:val="nil"/>
              <w:bottom w:val="nil"/>
              <w:right w:val="nil"/>
            </w:tcBorders>
            <w:shd w:val="clear" w:color="auto" w:fill="auto"/>
            <w:noWrap/>
            <w:vAlign w:val="bottom"/>
            <w:hideMark/>
          </w:tcPr>
          <w:p w14:paraId="35E8BA16" w14:textId="0593FE96" w:rsidR="000B3EF5" w:rsidRPr="00162165" w:rsidRDefault="000B3EF5" w:rsidP="000B3EF5">
            <w:pPr>
              <w:spacing w:line="240" w:lineRule="auto"/>
              <w:rPr>
                <w:rFonts w:ascii="Calibri" w:eastAsia="Times New Roman" w:hAnsi="Calibri" w:cs="Times New Roman"/>
                <w:color w:val="000000"/>
                <w:szCs w:val="24"/>
                <w:lang w:val="en-DE" w:eastAsia="en-GB"/>
              </w:rPr>
            </w:pPr>
            <w:r>
              <w:rPr>
                <w:rFonts w:ascii="Calibri" w:hAnsi="Calibri"/>
                <w:color w:val="000000"/>
                <w:lang w:val="en-GB"/>
              </w:rPr>
              <w:t xml:space="preserve">Sabine </w:t>
            </w:r>
            <w:proofErr w:type="spellStart"/>
            <w:r>
              <w:rPr>
                <w:rFonts w:ascii="Calibri" w:hAnsi="Calibri"/>
                <w:color w:val="000000"/>
                <w:lang w:val="en-GB"/>
              </w:rPr>
              <w:t>Reinstaller</w:t>
            </w:r>
            <w:proofErr w:type="spellEnd"/>
          </w:p>
        </w:tc>
      </w:tr>
      <w:tr w:rsidR="000B3EF5" w:rsidRPr="00162165" w14:paraId="255EBD24" w14:textId="77777777" w:rsidTr="006343A7">
        <w:trPr>
          <w:trHeight w:val="320"/>
          <w:jc w:val="center"/>
        </w:trPr>
        <w:tc>
          <w:tcPr>
            <w:tcW w:w="2948" w:type="dxa"/>
            <w:tcBorders>
              <w:top w:val="nil"/>
              <w:left w:val="nil"/>
              <w:bottom w:val="nil"/>
              <w:right w:val="nil"/>
            </w:tcBorders>
            <w:shd w:val="clear" w:color="auto" w:fill="auto"/>
            <w:noWrap/>
            <w:vAlign w:val="bottom"/>
            <w:hideMark/>
          </w:tcPr>
          <w:p w14:paraId="3E0D7526" w14:textId="5306FDCB" w:rsidR="000B3EF5" w:rsidRPr="00162165" w:rsidRDefault="000B3EF5" w:rsidP="000B3EF5">
            <w:pPr>
              <w:spacing w:line="240" w:lineRule="auto"/>
              <w:rPr>
                <w:rFonts w:ascii="Calibri" w:eastAsia="Times New Roman" w:hAnsi="Calibri" w:cs="Times New Roman"/>
                <w:color w:val="000000"/>
                <w:szCs w:val="24"/>
                <w:lang w:val="en-DE" w:eastAsia="en-GB"/>
              </w:rPr>
            </w:pPr>
            <w:r>
              <w:rPr>
                <w:rFonts w:ascii="Calibri" w:hAnsi="Calibri"/>
                <w:color w:val="000000"/>
                <w:lang w:val="en-GB"/>
              </w:rPr>
              <w:t>Sweden</w:t>
            </w:r>
          </w:p>
        </w:tc>
        <w:tc>
          <w:tcPr>
            <w:tcW w:w="2948" w:type="dxa"/>
            <w:tcBorders>
              <w:top w:val="nil"/>
              <w:left w:val="nil"/>
              <w:bottom w:val="nil"/>
              <w:right w:val="nil"/>
            </w:tcBorders>
            <w:shd w:val="clear" w:color="auto" w:fill="auto"/>
            <w:noWrap/>
            <w:vAlign w:val="bottom"/>
            <w:hideMark/>
          </w:tcPr>
          <w:p w14:paraId="255412B7" w14:textId="04E5C512" w:rsidR="000B3EF5" w:rsidRPr="00162165" w:rsidRDefault="000B3EF5" w:rsidP="000B3EF5">
            <w:pPr>
              <w:spacing w:line="240" w:lineRule="auto"/>
              <w:rPr>
                <w:rFonts w:ascii="Calibri" w:eastAsia="Times New Roman" w:hAnsi="Calibri" w:cs="Times New Roman"/>
                <w:color w:val="000000"/>
                <w:szCs w:val="24"/>
                <w:lang w:val="en-DE" w:eastAsia="en-GB"/>
              </w:rPr>
            </w:pPr>
            <w:r>
              <w:rPr>
                <w:rFonts w:ascii="Calibri" w:hAnsi="Calibri"/>
                <w:color w:val="000000"/>
                <w:lang w:val="en-GB"/>
              </w:rPr>
              <w:t>Austria</w:t>
            </w:r>
          </w:p>
        </w:tc>
      </w:tr>
      <w:tr w:rsidR="000B3EF5" w:rsidRPr="00162165" w14:paraId="630D294B" w14:textId="77777777" w:rsidTr="006343A7">
        <w:trPr>
          <w:trHeight w:val="320"/>
          <w:jc w:val="center"/>
        </w:trPr>
        <w:tc>
          <w:tcPr>
            <w:tcW w:w="2948" w:type="dxa"/>
            <w:tcBorders>
              <w:top w:val="nil"/>
              <w:left w:val="nil"/>
              <w:bottom w:val="nil"/>
              <w:right w:val="nil"/>
            </w:tcBorders>
            <w:shd w:val="clear" w:color="auto" w:fill="auto"/>
            <w:noWrap/>
            <w:vAlign w:val="bottom"/>
            <w:hideMark/>
          </w:tcPr>
          <w:p w14:paraId="3E8ACC92" w14:textId="77777777" w:rsidR="000B3EF5" w:rsidRPr="00162165" w:rsidRDefault="000B3EF5" w:rsidP="000B3EF5">
            <w:pPr>
              <w:spacing w:line="240" w:lineRule="auto"/>
              <w:rPr>
                <w:rFonts w:ascii="Calibri" w:eastAsia="Times New Roman" w:hAnsi="Calibri" w:cs="Times New Roman"/>
                <w:color w:val="000000"/>
                <w:szCs w:val="24"/>
                <w:lang w:val="en-DE" w:eastAsia="en-GB"/>
              </w:rPr>
            </w:pPr>
          </w:p>
        </w:tc>
        <w:tc>
          <w:tcPr>
            <w:tcW w:w="2948" w:type="dxa"/>
            <w:tcBorders>
              <w:top w:val="nil"/>
              <w:left w:val="nil"/>
              <w:bottom w:val="nil"/>
              <w:right w:val="nil"/>
            </w:tcBorders>
            <w:shd w:val="clear" w:color="auto" w:fill="auto"/>
            <w:noWrap/>
            <w:vAlign w:val="bottom"/>
            <w:hideMark/>
          </w:tcPr>
          <w:p w14:paraId="6DD6C33F" w14:textId="77777777" w:rsidR="000B3EF5" w:rsidRPr="00162165" w:rsidRDefault="000B3EF5" w:rsidP="000B3EF5">
            <w:pPr>
              <w:spacing w:line="240" w:lineRule="auto"/>
              <w:rPr>
                <w:rFonts w:ascii="Times New Roman" w:eastAsia="Times New Roman" w:hAnsi="Times New Roman" w:cs="Times New Roman"/>
                <w:color w:val="auto"/>
                <w:sz w:val="20"/>
                <w:szCs w:val="20"/>
                <w:lang w:val="en-DE" w:eastAsia="en-GB"/>
              </w:rPr>
            </w:pPr>
          </w:p>
        </w:tc>
      </w:tr>
      <w:tr w:rsidR="000B3EF5" w:rsidRPr="00162165" w14:paraId="5931D8B6" w14:textId="77777777" w:rsidTr="006343A7">
        <w:trPr>
          <w:trHeight w:val="320"/>
          <w:jc w:val="center"/>
        </w:trPr>
        <w:tc>
          <w:tcPr>
            <w:tcW w:w="2948" w:type="dxa"/>
            <w:tcBorders>
              <w:top w:val="nil"/>
              <w:left w:val="nil"/>
              <w:bottom w:val="nil"/>
              <w:right w:val="nil"/>
            </w:tcBorders>
            <w:shd w:val="clear" w:color="auto" w:fill="auto"/>
            <w:noWrap/>
            <w:vAlign w:val="bottom"/>
            <w:hideMark/>
          </w:tcPr>
          <w:p w14:paraId="0AF6012F" w14:textId="2D96D227" w:rsidR="000B3EF5" w:rsidRPr="00162165" w:rsidRDefault="000B3EF5" w:rsidP="000B3EF5">
            <w:pPr>
              <w:spacing w:line="240" w:lineRule="auto"/>
              <w:rPr>
                <w:rFonts w:ascii="Calibri" w:eastAsia="Times New Roman" w:hAnsi="Calibri" w:cs="Times New Roman"/>
                <w:color w:val="000000"/>
                <w:szCs w:val="24"/>
                <w:lang w:val="en-DE" w:eastAsia="en-GB"/>
              </w:rPr>
            </w:pPr>
            <w:r>
              <w:rPr>
                <w:rFonts w:ascii="Calibri" w:hAnsi="Calibri"/>
                <w:color w:val="000000"/>
                <w:lang w:val="en-GB"/>
              </w:rPr>
              <w:t>Fernando Frias Reis</w:t>
            </w:r>
          </w:p>
        </w:tc>
        <w:tc>
          <w:tcPr>
            <w:tcW w:w="2948" w:type="dxa"/>
            <w:tcBorders>
              <w:top w:val="nil"/>
              <w:left w:val="nil"/>
              <w:bottom w:val="nil"/>
              <w:right w:val="nil"/>
            </w:tcBorders>
            <w:shd w:val="clear" w:color="auto" w:fill="auto"/>
            <w:noWrap/>
            <w:vAlign w:val="bottom"/>
            <w:hideMark/>
          </w:tcPr>
          <w:p w14:paraId="1A9820DF" w14:textId="099BEBB2" w:rsidR="000B3EF5" w:rsidRPr="00162165" w:rsidRDefault="000B3EF5" w:rsidP="000B3EF5">
            <w:pPr>
              <w:spacing w:line="240" w:lineRule="auto"/>
              <w:rPr>
                <w:rFonts w:ascii="Calibri" w:eastAsia="Times New Roman" w:hAnsi="Calibri" w:cs="Times New Roman"/>
                <w:color w:val="000000"/>
                <w:szCs w:val="24"/>
                <w:lang w:val="en-DE" w:eastAsia="en-GB"/>
              </w:rPr>
            </w:pPr>
            <w:r>
              <w:rPr>
                <w:rFonts w:ascii="Calibri" w:hAnsi="Calibri"/>
                <w:color w:val="000000"/>
                <w:lang w:val="en-GB"/>
              </w:rPr>
              <w:t xml:space="preserve">Fabienne </w:t>
            </w:r>
            <w:proofErr w:type="spellStart"/>
            <w:r>
              <w:rPr>
                <w:rFonts w:ascii="Calibri" w:hAnsi="Calibri"/>
                <w:color w:val="000000"/>
                <w:lang w:val="en-GB"/>
              </w:rPr>
              <w:t>Rossier</w:t>
            </w:r>
            <w:proofErr w:type="spellEnd"/>
          </w:p>
        </w:tc>
      </w:tr>
      <w:tr w:rsidR="000B3EF5" w:rsidRPr="00162165" w14:paraId="50544302" w14:textId="77777777" w:rsidTr="006343A7">
        <w:trPr>
          <w:trHeight w:val="320"/>
          <w:jc w:val="center"/>
        </w:trPr>
        <w:tc>
          <w:tcPr>
            <w:tcW w:w="2948" w:type="dxa"/>
            <w:tcBorders>
              <w:top w:val="nil"/>
              <w:left w:val="nil"/>
              <w:bottom w:val="nil"/>
              <w:right w:val="nil"/>
            </w:tcBorders>
            <w:shd w:val="clear" w:color="auto" w:fill="auto"/>
            <w:noWrap/>
            <w:vAlign w:val="bottom"/>
            <w:hideMark/>
          </w:tcPr>
          <w:p w14:paraId="6853A5D1" w14:textId="4DE6959C" w:rsidR="000B3EF5" w:rsidRPr="00162165" w:rsidRDefault="000B3EF5" w:rsidP="000B3EF5">
            <w:pPr>
              <w:spacing w:line="240" w:lineRule="auto"/>
              <w:rPr>
                <w:rFonts w:ascii="Calibri" w:eastAsia="Times New Roman" w:hAnsi="Calibri" w:cs="Times New Roman"/>
                <w:color w:val="000000"/>
                <w:szCs w:val="24"/>
                <w:lang w:val="en-DE" w:eastAsia="en-GB"/>
              </w:rPr>
            </w:pPr>
            <w:r>
              <w:rPr>
                <w:rFonts w:ascii="Calibri" w:hAnsi="Calibri"/>
                <w:color w:val="000000"/>
                <w:lang w:val="en-GB"/>
              </w:rPr>
              <w:t>Spain</w:t>
            </w:r>
          </w:p>
        </w:tc>
        <w:tc>
          <w:tcPr>
            <w:tcW w:w="2948" w:type="dxa"/>
            <w:tcBorders>
              <w:top w:val="nil"/>
              <w:left w:val="nil"/>
              <w:bottom w:val="nil"/>
              <w:right w:val="nil"/>
            </w:tcBorders>
            <w:shd w:val="clear" w:color="auto" w:fill="auto"/>
            <w:noWrap/>
            <w:vAlign w:val="bottom"/>
            <w:hideMark/>
          </w:tcPr>
          <w:p w14:paraId="6C0D2BC0" w14:textId="6C1C1DCA" w:rsidR="000B3EF5" w:rsidRPr="00162165" w:rsidRDefault="000B3EF5" w:rsidP="000B3EF5">
            <w:pPr>
              <w:spacing w:line="240" w:lineRule="auto"/>
              <w:rPr>
                <w:rFonts w:ascii="Calibri" w:eastAsia="Times New Roman" w:hAnsi="Calibri" w:cs="Times New Roman"/>
                <w:color w:val="000000"/>
                <w:szCs w:val="24"/>
                <w:lang w:val="en-DE" w:eastAsia="en-GB"/>
              </w:rPr>
            </w:pPr>
            <w:r>
              <w:rPr>
                <w:rFonts w:ascii="Calibri" w:hAnsi="Calibri"/>
                <w:color w:val="000000"/>
                <w:lang w:val="en-GB"/>
              </w:rPr>
              <w:t>France</w:t>
            </w:r>
          </w:p>
        </w:tc>
      </w:tr>
      <w:tr w:rsidR="000B3EF5" w:rsidRPr="00162165" w14:paraId="0250BC4C" w14:textId="77777777" w:rsidTr="006343A7">
        <w:trPr>
          <w:trHeight w:val="320"/>
          <w:jc w:val="center"/>
        </w:trPr>
        <w:tc>
          <w:tcPr>
            <w:tcW w:w="2948" w:type="dxa"/>
            <w:tcBorders>
              <w:top w:val="nil"/>
              <w:left w:val="nil"/>
              <w:bottom w:val="nil"/>
              <w:right w:val="nil"/>
            </w:tcBorders>
            <w:shd w:val="clear" w:color="auto" w:fill="auto"/>
            <w:noWrap/>
            <w:vAlign w:val="bottom"/>
            <w:hideMark/>
          </w:tcPr>
          <w:p w14:paraId="4B9B910C" w14:textId="77777777" w:rsidR="000B3EF5" w:rsidRPr="00162165" w:rsidRDefault="000B3EF5" w:rsidP="000B3EF5">
            <w:pPr>
              <w:spacing w:line="240" w:lineRule="auto"/>
              <w:rPr>
                <w:rFonts w:ascii="Calibri" w:eastAsia="Times New Roman" w:hAnsi="Calibri" w:cs="Times New Roman"/>
                <w:color w:val="000000"/>
                <w:szCs w:val="24"/>
                <w:lang w:val="en-DE" w:eastAsia="en-GB"/>
              </w:rPr>
            </w:pPr>
          </w:p>
        </w:tc>
        <w:tc>
          <w:tcPr>
            <w:tcW w:w="2948" w:type="dxa"/>
            <w:tcBorders>
              <w:top w:val="nil"/>
              <w:left w:val="nil"/>
              <w:bottom w:val="nil"/>
              <w:right w:val="nil"/>
            </w:tcBorders>
            <w:shd w:val="clear" w:color="auto" w:fill="auto"/>
            <w:noWrap/>
            <w:vAlign w:val="bottom"/>
            <w:hideMark/>
          </w:tcPr>
          <w:p w14:paraId="2A1853B9" w14:textId="77777777" w:rsidR="000B3EF5" w:rsidRPr="00162165" w:rsidRDefault="000B3EF5" w:rsidP="000B3EF5">
            <w:pPr>
              <w:spacing w:line="240" w:lineRule="auto"/>
              <w:rPr>
                <w:rFonts w:ascii="Times New Roman" w:eastAsia="Times New Roman" w:hAnsi="Times New Roman" w:cs="Times New Roman"/>
                <w:color w:val="auto"/>
                <w:sz w:val="20"/>
                <w:szCs w:val="20"/>
                <w:lang w:val="en-DE" w:eastAsia="en-GB"/>
              </w:rPr>
            </w:pPr>
          </w:p>
        </w:tc>
      </w:tr>
      <w:tr w:rsidR="000B3EF5" w:rsidRPr="00162165" w14:paraId="3DEFBAEC" w14:textId="77777777" w:rsidTr="006343A7">
        <w:trPr>
          <w:trHeight w:val="320"/>
          <w:jc w:val="center"/>
        </w:trPr>
        <w:tc>
          <w:tcPr>
            <w:tcW w:w="2948" w:type="dxa"/>
            <w:tcBorders>
              <w:top w:val="nil"/>
              <w:left w:val="nil"/>
              <w:bottom w:val="nil"/>
              <w:right w:val="nil"/>
            </w:tcBorders>
            <w:shd w:val="clear" w:color="auto" w:fill="auto"/>
            <w:noWrap/>
            <w:vAlign w:val="bottom"/>
            <w:hideMark/>
          </w:tcPr>
          <w:p w14:paraId="6E546C26" w14:textId="2AD4B66A" w:rsidR="000B3EF5" w:rsidRPr="00162165" w:rsidRDefault="000B3EF5" w:rsidP="000B3EF5">
            <w:pPr>
              <w:spacing w:line="240" w:lineRule="auto"/>
              <w:rPr>
                <w:rFonts w:ascii="Calibri" w:eastAsia="Times New Roman" w:hAnsi="Calibri" w:cs="Times New Roman"/>
                <w:color w:val="000000"/>
                <w:szCs w:val="24"/>
                <w:lang w:val="en-DE" w:eastAsia="en-GB"/>
              </w:rPr>
            </w:pPr>
            <w:r>
              <w:rPr>
                <w:rFonts w:ascii="Calibri" w:hAnsi="Calibri"/>
                <w:color w:val="000000"/>
                <w:lang w:val="en-GB"/>
              </w:rPr>
              <w:t xml:space="preserve">Frédéric Xavier Le </w:t>
            </w:r>
            <w:proofErr w:type="spellStart"/>
            <w:r>
              <w:rPr>
                <w:rFonts w:ascii="Calibri" w:hAnsi="Calibri"/>
                <w:color w:val="000000"/>
                <w:lang w:val="en-GB"/>
              </w:rPr>
              <w:t>Manach</w:t>
            </w:r>
            <w:proofErr w:type="spellEnd"/>
          </w:p>
        </w:tc>
        <w:tc>
          <w:tcPr>
            <w:tcW w:w="2948" w:type="dxa"/>
            <w:tcBorders>
              <w:top w:val="nil"/>
              <w:left w:val="nil"/>
              <w:bottom w:val="nil"/>
              <w:right w:val="nil"/>
            </w:tcBorders>
            <w:shd w:val="clear" w:color="auto" w:fill="auto"/>
            <w:noWrap/>
            <w:vAlign w:val="bottom"/>
            <w:hideMark/>
          </w:tcPr>
          <w:p w14:paraId="37C5E505" w14:textId="2D68FECA" w:rsidR="000B3EF5" w:rsidRPr="00162165" w:rsidRDefault="000B3EF5" w:rsidP="000B3EF5">
            <w:pPr>
              <w:spacing w:line="240" w:lineRule="auto"/>
              <w:rPr>
                <w:rFonts w:ascii="Calibri" w:eastAsia="Times New Roman" w:hAnsi="Calibri" w:cs="Times New Roman"/>
                <w:color w:val="000000"/>
                <w:szCs w:val="24"/>
                <w:lang w:val="en-DE" w:eastAsia="en-GB"/>
              </w:rPr>
            </w:pPr>
            <w:proofErr w:type="spellStart"/>
            <w:r>
              <w:rPr>
                <w:rFonts w:ascii="Calibri" w:hAnsi="Calibri"/>
                <w:color w:val="000000"/>
                <w:lang w:val="en-GB"/>
              </w:rPr>
              <w:t>Alexandar</w:t>
            </w:r>
            <w:proofErr w:type="spellEnd"/>
            <w:r>
              <w:rPr>
                <w:rFonts w:ascii="Calibri" w:hAnsi="Calibri"/>
                <w:color w:val="000000"/>
                <w:lang w:val="en-GB"/>
              </w:rPr>
              <w:t xml:space="preserve"> </w:t>
            </w:r>
            <w:proofErr w:type="spellStart"/>
            <w:r>
              <w:rPr>
                <w:rFonts w:ascii="Calibri" w:hAnsi="Calibri"/>
                <w:color w:val="000000"/>
                <w:lang w:val="en-GB"/>
              </w:rPr>
              <w:t>Dourtchev</w:t>
            </w:r>
            <w:proofErr w:type="spellEnd"/>
          </w:p>
        </w:tc>
      </w:tr>
      <w:tr w:rsidR="000B3EF5" w:rsidRPr="00162165" w14:paraId="160DA64E" w14:textId="77777777" w:rsidTr="006343A7">
        <w:trPr>
          <w:trHeight w:val="320"/>
          <w:jc w:val="center"/>
        </w:trPr>
        <w:tc>
          <w:tcPr>
            <w:tcW w:w="2948" w:type="dxa"/>
            <w:tcBorders>
              <w:top w:val="nil"/>
              <w:left w:val="nil"/>
              <w:bottom w:val="nil"/>
              <w:right w:val="nil"/>
            </w:tcBorders>
            <w:shd w:val="clear" w:color="auto" w:fill="auto"/>
            <w:noWrap/>
            <w:vAlign w:val="bottom"/>
            <w:hideMark/>
          </w:tcPr>
          <w:p w14:paraId="30E2BBDD" w14:textId="0D186FD7" w:rsidR="000B3EF5" w:rsidRPr="00162165" w:rsidRDefault="000B3EF5" w:rsidP="000B3EF5">
            <w:pPr>
              <w:spacing w:line="240" w:lineRule="auto"/>
              <w:rPr>
                <w:rFonts w:ascii="Calibri" w:eastAsia="Times New Roman" w:hAnsi="Calibri" w:cs="Times New Roman"/>
                <w:color w:val="000000"/>
                <w:szCs w:val="24"/>
                <w:lang w:val="en-DE" w:eastAsia="en-GB"/>
              </w:rPr>
            </w:pPr>
            <w:r>
              <w:rPr>
                <w:rFonts w:ascii="Calibri" w:hAnsi="Calibri"/>
                <w:color w:val="000000"/>
                <w:lang w:val="en-GB"/>
              </w:rPr>
              <w:t>France</w:t>
            </w:r>
          </w:p>
        </w:tc>
        <w:tc>
          <w:tcPr>
            <w:tcW w:w="2948" w:type="dxa"/>
            <w:tcBorders>
              <w:top w:val="nil"/>
              <w:left w:val="nil"/>
              <w:bottom w:val="nil"/>
              <w:right w:val="nil"/>
            </w:tcBorders>
            <w:shd w:val="clear" w:color="auto" w:fill="auto"/>
            <w:noWrap/>
            <w:vAlign w:val="bottom"/>
            <w:hideMark/>
          </w:tcPr>
          <w:p w14:paraId="054DD5BF" w14:textId="48A3C9DC" w:rsidR="000B3EF5" w:rsidRPr="00162165" w:rsidRDefault="000B3EF5" w:rsidP="000B3EF5">
            <w:pPr>
              <w:spacing w:line="240" w:lineRule="auto"/>
              <w:rPr>
                <w:rFonts w:ascii="Calibri" w:eastAsia="Times New Roman" w:hAnsi="Calibri" w:cs="Times New Roman"/>
                <w:color w:val="000000"/>
                <w:szCs w:val="24"/>
                <w:lang w:val="en-DE" w:eastAsia="en-GB"/>
              </w:rPr>
            </w:pPr>
            <w:r>
              <w:rPr>
                <w:rFonts w:ascii="Calibri" w:hAnsi="Calibri"/>
                <w:color w:val="000000"/>
                <w:lang w:val="en-GB"/>
              </w:rPr>
              <w:t>Romania</w:t>
            </w:r>
          </w:p>
        </w:tc>
      </w:tr>
      <w:tr w:rsidR="000B3EF5" w:rsidRPr="00162165" w14:paraId="3F28B237" w14:textId="77777777" w:rsidTr="006343A7">
        <w:trPr>
          <w:trHeight w:val="320"/>
          <w:jc w:val="center"/>
        </w:trPr>
        <w:tc>
          <w:tcPr>
            <w:tcW w:w="2948" w:type="dxa"/>
            <w:tcBorders>
              <w:top w:val="nil"/>
              <w:left w:val="nil"/>
              <w:bottom w:val="nil"/>
              <w:right w:val="nil"/>
            </w:tcBorders>
            <w:shd w:val="clear" w:color="auto" w:fill="auto"/>
            <w:noWrap/>
            <w:vAlign w:val="bottom"/>
            <w:hideMark/>
          </w:tcPr>
          <w:p w14:paraId="24B1AE5E" w14:textId="77777777" w:rsidR="000B3EF5" w:rsidRPr="00162165" w:rsidRDefault="000B3EF5" w:rsidP="000B3EF5">
            <w:pPr>
              <w:spacing w:line="240" w:lineRule="auto"/>
              <w:rPr>
                <w:rFonts w:ascii="Calibri" w:eastAsia="Times New Roman" w:hAnsi="Calibri" w:cs="Times New Roman"/>
                <w:color w:val="000000"/>
                <w:szCs w:val="24"/>
                <w:lang w:val="en-DE" w:eastAsia="en-GB"/>
              </w:rPr>
            </w:pPr>
          </w:p>
        </w:tc>
        <w:tc>
          <w:tcPr>
            <w:tcW w:w="2948" w:type="dxa"/>
            <w:tcBorders>
              <w:top w:val="nil"/>
              <w:left w:val="nil"/>
              <w:bottom w:val="nil"/>
              <w:right w:val="nil"/>
            </w:tcBorders>
            <w:shd w:val="clear" w:color="auto" w:fill="auto"/>
            <w:noWrap/>
            <w:vAlign w:val="bottom"/>
            <w:hideMark/>
          </w:tcPr>
          <w:p w14:paraId="4F7B102F" w14:textId="77777777" w:rsidR="000B3EF5" w:rsidRPr="00162165" w:rsidRDefault="000B3EF5" w:rsidP="000B3EF5">
            <w:pPr>
              <w:spacing w:line="240" w:lineRule="auto"/>
              <w:rPr>
                <w:rFonts w:ascii="Times New Roman" w:eastAsia="Times New Roman" w:hAnsi="Times New Roman" w:cs="Times New Roman"/>
                <w:color w:val="auto"/>
                <w:sz w:val="20"/>
                <w:szCs w:val="20"/>
                <w:lang w:val="en-DE" w:eastAsia="en-GB"/>
              </w:rPr>
            </w:pPr>
          </w:p>
        </w:tc>
      </w:tr>
      <w:tr w:rsidR="000B3EF5" w:rsidRPr="00162165" w14:paraId="7D724CDE" w14:textId="77777777" w:rsidTr="006343A7">
        <w:trPr>
          <w:trHeight w:val="320"/>
          <w:jc w:val="center"/>
        </w:trPr>
        <w:tc>
          <w:tcPr>
            <w:tcW w:w="2948" w:type="dxa"/>
            <w:tcBorders>
              <w:top w:val="nil"/>
              <w:left w:val="nil"/>
              <w:bottom w:val="nil"/>
              <w:right w:val="nil"/>
            </w:tcBorders>
            <w:shd w:val="clear" w:color="auto" w:fill="auto"/>
            <w:noWrap/>
            <w:vAlign w:val="bottom"/>
            <w:hideMark/>
          </w:tcPr>
          <w:p w14:paraId="1749CB57" w14:textId="35006F6C" w:rsidR="000B3EF5" w:rsidRPr="00162165" w:rsidRDefault="000B3EF5" w:rsidP="000B3EF5">
            <w:pPr>
              <w:spacing w:line="240" w:lineRule="auto"/>
              <w:rPr>
                <w:rFonts w:ascii="Calibri" w:eastAsia="Times New Roman" w:hAnsi="Calibri" w:cs="Times New Roman"/>
                <w:color w:val="000000"/>
                <w:szCs w:val="24"/>
                <w:lang w:val="en-DE" w:eastAsia="en-GB"/>
              </w:rPr>
            </w:pPr>
            <w:r>
              <w:rPr>
                <w:rFonts w:ascii="Calibri" w:hAnsi="Calibri"/>
                <w:color w:val="000000"/>
                <w:lang w:val="en-GB"/>
              </w:rPr>
              <w:t>Julian Engel</w:t>
            </w:r>
          </w:p>
        </w:tc>
        <w:tc>
          <w:tcPr>
            <w:tcW w:w="2948" w:type="dxa"/>
            <w:tcBorders>
              <w:top w:val="nil"/>
              <w:left w:val="nil"/>
              <w:bottom w:val="nil"/>
              <w:right w:val="nil"/>
            </w:tcBorders>
            <w:shd w:val="clear" w:color="auto" w:fill="auto"/>
            <w:noWrap/>
            <w:vAlign w:val="bottom"/>
            <w:hideMark/>
          </w:tcPr>
          <w:p w14:paraId="050A768A" w14:textId="05168CC0" w:rsidR="000B3EF5" w:rsidRPr="00162165" w:rsidRDefault="000B3EF5" w:rsidP="000B3EF5">
            <w:pPr>
              <w:spacing w:line="240" w:lineRule="auto"/>
              <w:rPr>
                <w:rFonts w:ascii="Calibri" w:eastAsia="Times New Roman" w:hAnsi="Calibri" w:cs="Times New Roman"/>
                <w:color w:val="000000"/>
                <w:szCs w:val="24"/>
                <w:lang w:val="en-DE" w:eastAsia="en-GB"/>
              </w:rPr>
            </w:pPr>
            <w:r>
              <w:rPr>
                <w:rFonts w:ascii="Calibri" w:hAnsi="Calibri"/>
                <w:color w:val="000000"/>
                <w:lang w:val="en-GB"/>
              </w:rPr>
              <w:t>Andrew Mark Griffiths</w:t>
            </w:r>
          </w:p>
        </w:tc>
      </w:tr>
      <w:tr w:rsidR="000B3EF5" w:rsidRPr="00162165" w14:paraId="1074AD69" w14:textId="77777777" w:rsidTr="006343A7">
        <w:trPr>
          <w:trHeight w:val="320"/>
          <w:jc w:val="center"/>
        </w:trPr>
        <w:tc>
          <w:tcPr>
            <w:tcW w:w="2948" w:type="dxa"/>
            <w:tcBorders>
              <w:top w:val="nil"/>
              <w:left w:val="nil"/>
              <w:bottom w:val="nil"/>
              <w:right w:val="nil"/>
            </w:tcBorders>
            <w:shd w:val="clear" w:color="auto" w:fill="auto"/>
            <w:noWrap/>
            <w:vAlign w:val="bottom"/>
            <w:hideMark/>
          </w:tcPr>
          <w:p w14:paraId="24FBDE74" w14:textId="382F6F20" w:rsidR="000B3EF5" w:rsidRPr="00162165" w:rsidRDefault="000B3EF5" w:rsidP="000B3EF5">
            <w:pPr>
              <w:spacing w:line="240" w:lineRule="auto"/>
              <w:rPr>
                <w:rFonts w:ascii="Calibri" w:eastAsia="Times New Roman" w:hAnsi="Calibri" w:cs="Times New Roman"/>
                <w:color w:val="000000"/>
                <w:szCs w:val="24"/>
                <w:lang w:val="en-DE" w:eastAsia="en-GB"/>
              </w:rPr>
            </w:pPr>
            <w:r>
              <w:rPr>
                <w:rFonts w:ascii="Calibri" w:hAnsi="Calibri"/>
                <w:color w:val="000000"/>
                <w:lang w:val="en-GB"/>
              </w:rPr>
              <w:t xml:space="preserve">United Kingdom </w:t>
            </w:r>
          </w:p>
        </w:tc>
        <w:tc>
          <w:tcPr>
            <w:tcW w:w="2948" w:type="dxa"/>
            <w:tcBorders>
              <w:top w:val="nil"/>
              <w:left w:val="nil"/>
              <w:bottom w:val="nil"/>
              <w:right w:val="nil"/>
            </w:tcBorders>
            <w:shd w:val="clear" w:color="auto" w:fill="auto"/>
            <w:noWrap/>
            <w:vAlign w:val="bottom"/>
            <w:hideMark/>
          </w:tcPr>
          <w:p w14:paraId="6D91E114" w14:textId="7F00A3E3" w:rsidR="000B3EF5" w:rsidRPr="00162165" w:rsidRDefault="000B3EF5" w:rsidP="000B3EF5">
            <w:pPr>
              <w:spacing w:line="240" w:lineRule="auto"/>
              <w:rPr>
                <w:rFonts w:ascii="Calibri" w:eastAsia="Times New Roman" w:hAnsi="Calibri" w:cs="Times New Roman"/>
                <w:color w:val="000000"/>
                <w:szCs w:val="24"/>
                <w:lang w:val="en-DE" w:eastAsia="en-GB"/>
              </w:rPr>
            </w:pPr>
            <w:r>
              <w:rPr>
                <w:rFonts w:ascii="Calibri" w:hAnsi="Calibri"/>
                <w:color w:val="000000"/>
                <w:lang w:val="en-GB"/>
              </w:rPr>
              <w:t>United Kingdom</w:t>
            </w:r>
          </w:p>
        </w:tc>
      </w:tr>
      <w:tr w:rsidR="000B3EF5" w:rsidRPr="00162165" w14:paraId="183C84F9" w14:textId="77777777" w:rsidTr="006343A7">
        <w:trPr>
          <w:trHeight w:val="320"/>
          <w:jc w:val="center"/>
        </w:trPr>
        <w:tc>
          <w:tcPr>
            <w:tcW w:w="2948" w:type="dxa"/>
            <w:tcBorders>
              <w:top w:val="nil"/>
              <w:left w:val="nil"/>
              <w:bottom w:val="nil"/>
              <w:right w:val="nil"/>
            </w:tcBorders>
            <w:shd w:val="clear" w:color="auto" w:fill="auto"/>
            <w:noWrap/>
            <w:vAlign w:val="bottom"/>
            <w:hideMark/>
          </w:tcPr>
          <w:p w14:paraId="672D5368" w14:textId="77777777" w:rsidR="000B3EF5" w:rsidRPr="00162165" w:rsidRDefault="000B3EF5" w:rsidP="000B3EF5">
            <w:pPr>
              <w:spacing w:line="240" w:lineRule="auto"/>
              <w:rPr>
                <w:rFonts w:ascii="Calibri" w:eastAsia="Times New Roman" w:hAnsi="Calibri" w:cs="Times New Roman"/>
                <w:color w:val="000000"/>
                <w:szCs w:val="24"/>
                <w:lang w:val="en-DE" w:eastAsia="en-GB"/>
              </w:rPr>
            </w:pPr>
          </w:p>
        </w:tc>
        <w:tc>
          <w:tcPr>
            <w:tcW w:w="2948" w:type="dxa"/>
            <w:tcBorders>
              <w:top w:val="nil"/>
              <w:left w:val="nil"/>
              <w:bottom w:val="nil"/>
              <w:right w:val="nil"/>
            </w:tcBorders>
            <w:shd w:val="clear" w:color="auto" w:fill="auto"/>
            <w:noWrap/>
            <w:vAlign w:val="bottom"/>
            <w:hideMark/>
          </w:tcPr>
          <w:p w14:paraId="50E5BACF" w14:textId="77777777" w:rsidR="000B3EF5" w:rsidRPr="00162165" w:rsidRDefault="000B3EF5" w:rsidP="000B3EF5">
            <w:pPr>
              <w:spacing w:line="240" w:lineRule="auto"/>
              <w:rPr>
                <w:rFonts w:ascii="Times New Roman" w:eastAsia="Times New Roman" w:hAnsi="Times New Roman" w:cs="Times New Roman"/>
                <w:color w:val="auto"/>
                <w:sz w:val="20"/>
                <w:szCs w:val="20"/>
                <w:lang w:val="en-DE" w:eastAsia="en-GB"/>
              </w:rPr>
            </w:pPr>
          </w:p>
        </w:tc>
      </w:tr>
    </w:tbl>
    <w:p w14:paraId="7776910C" w14:textId="77777777" w:rsidR="000B3EF5" w:rsidRDefault="000B3EF5" w:rsidP="000B3EF5"/>
    <w:p w14:paraId="239C833B" w14:textId="2C04A193" w:rsidR="00A91CB1" w:rsidRPr="00F50E02" w:rsidRDefault="00F50E02" w:rsidP="000B3EF5">
      <w:pPr>
        <w:ind w:left="2160" w:hanging="2160"/>
        <w:rPr>
          <w:lang w:val="en-GB"/>
        </w:rPr>
      </w:pPr>
      <w:r w:rsidRPr="00F50E02">
        <w:rPr>
          <w:lang w:val="en-GB"/>
        </w:rPr>
        <w:t>Objective</w:t>
      </w:r>
      <w:r w:rsidR="00A91CB1" w:rsidRPr="00F50E02">
        <w:rPr>
          <w:lang w:val="en-GB"/>
        </w:rPr>
        <w:t>:</w:t>
      </w:r>
      <w:r w:rsidR="00A91CB1" w:rsidRPr="00F50E02">
        <w:rPr>
          <w:lang w:val="en-GB"/>
        </w:rPr>
        <w:tab/>
      </w:r>
      <w:r w:rsidRPr="00F50E02">
        <w:rPr>
          <w:lang w:val="en-GB"/>
        </w:rPr>
        <w:t>The aim of the initiative is to end the trade of fins in the EU, including the import, export and transit of fins that are not naturally attached to the body of the animal.</w:t>
      </w:r>
    </w:p>
    <w:p w14:paraId="139862AA" w14:textId="30F2818D" w:rsidR="00A91CB1" w:rsidRPr="00F50E02" w:rsidRDefault="00A91CB1" w:rsidP="0051712A">
      <w:pPr>
        <w:rPr>
          <w:lang w:val="en-GB"/>
        </w:rPr>
      </w:pPr>
      <w:r w:rsidRPr="00F50E02">
        <w:rPr>
          <w:lang w:val="en-GB"/>
        </w:rPr>
        <w:tab/>
      </w:r>
    </w:p>
    <w:p w14:paraId="68DCD6AA" w14:textId="43BBA91C" w:rsidR="004F4237" w:rsidRPr="00F50E02" w:rsidRDefault="00A91CB1" w:rsidP="00EC1F6B">
      <w:pPr>
        <w:rPr>
          <w:rStyle w:val="Hyperlink"/>
          <w:rFonts w:cstheme="minorHAnsi"/>
          <w:lang w:val="en-GB"/>
        </w:rPr>
      </w:pPr>
      <w:r w:rsidRPr="00F50E02">
        <w:rPr>
          <w:lang w:val="en-GB"/>
        </w:rPr>
        <w:t xml:space="preserve">Press </w:t>
      </w:r>
      <w:r w:rsidR="00F50E02" w:rsidRPr="00F50E02">
        <w:rPr>
          <w:lang w:val="en-GB"/>
        </w:rPr>
        <w:t>contact</w:t>
      </w:r>
      <w:r w:rsidRPr="00F50E02">
        <w:rPr>
          <w:lang w:val="en-GB"/>
        </w:rPr>
        <w:t>:</w:t>
      </w:r>
      <w:r w:rsidRPr="00F50E02">
        <w:rPr>
          <w:lang w:val="en-GB"/>
        </w:rPr>
        <w:tab/>
      </w:r>
      <w:r w:rsidR="00FC7DC8">
        <w:rPr>
          <w:lang w:val="en-GB"/>
        </w:rPr>
        <w:tab/>
      </w:r>
      <w:r w:rsidR="005D5D85" w:rsidRPr="00F50E02">
        <w:rPr>
          <w:lang w:val="en-GB"/>
        </w:rPr>
        <w:t xml:space="preserve">Nils Kluger, </w:t>
      </w:r>
      <w:hyperlink r:id="rId10" w:history="1">
        <w:r w:rsidR="005D5D85" w:rsidRPr="00F50E02">
          <w:rPr>
            <w:rStyle w:val="Hyperlink"/>
            <w:rFonts w:cstheme="minorHAnsi"/>
            <w:lang w:val="en-GB"/>
          </w:rPr>
          <w:t>media@stop-finning.eu</w:t>
        </w:r>
      </w:hyperlink>
      <w:r w:rsidR="000B3EF5">
        <w:rPr>
          <w:rStyle w:val="Hyperlink"/>
          <w:rFonts w:cstheme="minorHAnsi"/>
          <w:lang w:val="en-GB"/>
        </w:rPr>
        <w:br w:type="page"/>
      </w:r>
    </w:p>
    <w:p w14:paraId="4AD94941" w14:textId="67338EAE" w:rsidR="004F4237" w:rsidRPr="00F50E02" w:rsidRDefault="00F50E02" w:rsidP="004F4237">
      <w:pPr>
        <w:pStyle w:val="Heading2"/>
        <w:rPr>
          <w:lang w:val="en-GB"/>
        </w:rPr>
      </w:pPr>
      <w:bookmarkStart w:id="6" w:name="_Toc62065413"/>
      <w:r w:rsidRPr="00F50E02">
        <w:rPr>
          <w:lang w:val="en-GB"/>
        </w:rPr>
        <w:lastRenderedPageBreak/>
        <w:t>INITIATORS</w:t>
      </w:r>
      <w:bookmarkEnd w:id="6"/>
    </w:p>
    <w:p w14:paraId="0CDC2AD8" w14:textId="0125D21A" w:rsidR="004F4237" w:rsidRPr="00F50E02" w:rsidRDefault="00F50E02" w:rsidP="004F4237">
      <w:pPr>
        <w:rPr>
          <w:rFonts w:cstheme="minorHAnsi"/>
          <w:bCs/>
          <w:lang w:val="en-GB"/>
        </w:rPr>
      </w:pPr>
      <w:r w:rsidRPr="00F50E02">
        <w:rPr>
          <w:noProof/>
          <w:lang w:val="en-GB"/>
        </w:rPr>
        <w:drawing>
          <wp:anchor distT="0" distB="0" distL="114300" distR="114300" simplePos="0" relativeHeight="251668480" behindDoc="0" locked="0" layoutInCell="1" allowOverlap="1" wp14:anchorId="67C08A22" wp14:editId="7F916EFE">
            <wp:simplePos x="0" y="0"/>
            <wp:positionH relativeFrom="margin">
              <wp:posOffset>-32385</wp:posOffset>
            </wp:positionH>
            <wp:positionV relativeFrom="margin">
              <wp:posOffset>657225</wp:posOffset>
            </wp:positionV>
            <wp:extent cx="2871186" cy="2664000"/>
            <wp:effectExtent l="0" t="0" r="0" b="3175"/>
            <wp:wrapSquare wrapText="right"/>
            <wp:docPr id="4"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1186" cy="2664000"/>
                    </a:xfrm>
                    <a:prstGeom prst="rect">
                      <a:avLst/>
                    </a:prstGeom>
                  </pic:spPr>
                </pic:pic>
              </a:graphicData>
            </a:graphic>
            <wp14:sizeRelH relativeFrom="margin">
              <wp14:pctWidth>0</wp14:pctWidth>
            </wp14:sizeRelH>
            <wp14:sizeRelV relativeFrom="margin">
              <wp14:pctHeight>0</wp14:pctHeight>
            </wp14:sizeRelV>
          </wp:anchor>
        </w:drawing>
      </w:r>
    </w:p>
    <w:p w14:paraId="513F6234" w14:textId="16F99DC2" w:rsidR="00F50E02" w:rsidRPr="00F50E02" w:rsidRDefault="004F4237" w:rsidP="00F50E02">
      <w:pPr>
        <w:pStyle w:val="Inhalt"/>
        <w:rPr>
          <w:lang w:val="en-GB"/>
        </w:rPr>
      </w:pPr>
      <w:r w:rsidRPr="00F50E02">
        <w:rPr>
          <w:lang w:val="en-GB"/>
        </w:rPr>
        <w:t>„</w:t>
      </w:r>
      <w:r w:rsidR="00F50E02" w:rsidRPr="00F50E02">
        <w:rPr>
          <w:lang w:val="en-GB"/>
        </w:rPr>
        <w:t>With this initiative we as citizens have the chance to speak out against illegal finning and catching of sharks purely for their fins. The trading of fins from Europe must stop!”</w:t>
      </w:r>
    </w:p>
    <w:p w14:paraId="07A73CA3" w14:textId="77777777" w:rsidR="00F50E02" w:rsidRPr="00F50E02" w:rsidRDefault="00F50E02" w:rsidP="00F50E02">
      <w:pPr>
        <w:pStyle w:val="Inhalt"/>
        <w:rPr>
          <w:lang w:val="en-GB"/>
        </w:rPr>
      </w:pPr>
    </w:p>
    <w:p w14:paraId="69E78DDC" w14:textId="77777777" w:rsidR="00F50E02" w:rsidRPr="00F50E02" w:rsidRDefault="00F50E02" w:rsidP="00F50E02">
      <w:pPr>
        <w:pStyle w:val="Inhalt"/>
        <w:rPr>
          <w:lang w:val="en-GB"/>
        </w:rPr>
      </w:pPr>
      <w:r w:rsidRPr="00F50E02">
        <w:rPr>
          <w:lang w:val="en-GB"/>
        </w:rPr>
        <w:t xml:space="preserve">Nils is a shark conservation activist and scuba diving instructor. He has been diving with sharks around the world and experienced both their beauty and meaning for marine ecosystems as well as the threats humans pose to their existence. Nils is working for </w:t>
      </w:r>
      <w:proofErr w:type="spellStart"/>
      <w:r w:rsidRPr="00F50E02">
        <w:rPr>
          <w:lang w:val="en-GB"/>
        </w:rPr>
        <w:t>Sharkproject</w:t>
      </w:r>
      <w:proofErr w:type="spellEnd"/>
      <w:r w:rsidRPr="00F50E02">
        <w:rPr>
          <w:lang w:val="en-GB"/>
        </w:rPr>
        <w:t>, an international initiative for shark conservation.</w:t>
      </w:r>
    </w:p>
    <w:p w14:paraId="17130183" w14:textId="77777777" w:rsidR="00F50E02" w:rsidRPr="00F50E02" w:rsidRDefault="00F50E02" w:rsidP="00F50E02">
      <w:pPr>
        <w:pStyle w:val="Inhalt"/>
        <w:rPr>
          <w:lang w:val="en-GB"/>
        </w:rPr>
      </w:pPr>
    </w:p>
    <w:p w14:paraId="509E9C1E" w14:textId="3AC5E6C4" w:rsidR="004F4237" w:rsidRPr="00F50E02" w:rsidRDefault="004F4237" w:rsidP="00F50E02">
      <w:pPr>
        <w:pStyle w:val="Inhalt"/>
        <w:rPr>
          <w:lang w:val="en-GB"/>
        </w:rPr>
      </w:pPr>
      <w:r w:rsidRPr="00F50E02">
        <w:rPr>
          <w:lang w:val="en-GB"/>
        </w:rPr>
        <w:t xml:space="preserve">Nils Kluger, </w:t>
      </w:r>
      <w:r w:rsidR="00F50E02" w:rsidRPr="00F50E02">
        <w:rPr>
          <w:lang w:val="en-GB"/>
        </w:rPr>
        <w:t>Spokesperson</w:t>
      </w:r>
    </w:p>
    <w:p w14:paraId="6FD81452" w14:textId="77777777" w:rsidR="004F4237" w:rsidRPr="00F50E02" w:rsidRDefault="004F4237" w:rsidP="004F4237">
      <w:pPr>
        <w:pStyle w:val="Inhalt"/>
        <w:rPr>
          <w:lang w:val="en-GB"/>
        </w:rPr>
      </w:pPr>
    </w:p>
    <w:p w14:paraId="4F907D6E" w14:textId="77777777" w:rsidR="004F4237" w:rsidRPr="00F50E02" w:rsidRDefault="004F4237" w:rsidP="004F4237">
      <w:pPr>
        <w:pStyle w:val="Inhalt"/>
        <w:rPr>
          <w:lang w:val="en-GB"/>
        </w:rPr>
      </w:pPr>
    </w:p>
    <w:p w14:paraId="42F76A4D" w14:textId="07220C10" w:rsidR="00F50E02" w:rsidRPr="00F50E02" w:rsidRDefault="004F4237" w:rsidP="00F50E02">
      <w:pPr>
        <w:pStyle w:val="Inhalt"/>
        <w:rPr>
          <w:lang w:val="en-GB"/>
        </w:rPr>
      </w:pPr>
      <w:r w:rsidRPr="00F50E02">
        <w:rPr>
          <w:noProof/>
          <w:lang w:val="en-GB"/>
        </w:rPr>
        <w:drawing>
          <wp:anchor distT="0" distB="0" distL="114300" distR="114300" simplePos="0" relativeHeight="251669504" behindDoc="0" locked="0" layoutInCell="1" allowOverlap="1" wp14:anchorId="2DC9DF82" wp14:editId="0300B9D8">
            <wp:simplePos x="0" y="0"/>
            <wp:positionH relativeFrom="margin">
              <wp:posOffset>3459653</wp:posOffset>
            </wp:positionH>
            <wp:positionV relativeFrom="margin">
              <wp:posOffset>4106545</wp:posOffset>
            </wp:positionV>
            <wp:extent cx="2854041" cy="2664000"/>
            <wp:effectExtent l="0" t="0" r="3810" b="3175"/>
            <wp:wrapSquare wrapText="bothSides"/>
            <wp:docPr id="19" name="Picture 19"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4041" cy="2664000"/>
                    </a:xfrm>
                    <a:prstGeom prst="rect">
                      <a:avLst/>
                    </a:prstGeom>
                  </pic:spPr>
                </pic:pic>
              </a:graphicData>
            </a:graphic>
            <wp14:sizeRelH relativeFrom="margin">
              <wp14:pctWidth>0</wp14:pctWidth>
            </wp14:sizeRelH>
            <wp14:sizeRelV relativeFrom="margin">
              <wp14:pctHeight>0</wp14:pctHeight>
            </wp14:sizeRelV>
          </wp:anchor>
        </w:drawing>
      </w:r>
      <w:r w:rsidR="00F50E02" w:rsidRPr="00F50E02">
        <w:rPr>
          <w:lang w:val="en-GB"/>
        </w:rPr>
        <w:t>„Sharks are the most underappreciated animals in the oceans, sheer perfection and beauty. The importance of sharks in the eco-system is fundamental in the survival of the oceans; we need to step up our measures to protect sharks</w:t>
      </w:r>
      <w:r w:rsidR="00F50E02">
        <w:rPr>
          <w:lang w:val="en-GB"/>
        </w:rPr>
        <w:t>.”</w:t>
      </w:r>
    </w:p>
    <w:p w14:paraId="28B5EA9C" w14:textId="77777777" w:rsidR="00F50E02" w:rsidRPr="00F50E02" w:rsidRDefault="00F50E02" w:rsidP="00F50E02">
      <w:pPr>
        <w:pStyle w:val="Inhalt"/>
        <w:rPr>
          <w:lang w:val="en-GB"/>
        </w:rPr>
      </w:pPr>
    </w:p>
    <w:p w14:paraId="5C23DD99" w14:textId="3D25FC25" w:rsidR="00F50E02" w:rsidRDefault="00F50E02" w:rsidP="00F50E02">
      <w:pPr>
        <w:pStyle w:val="Inhalt"/>
        <w:rPr>
          <w:lang w:val="en-GB"/>
        </w:rPr>
      </w:pPr>
      <w:r w:rsidRPr="00F50E02">
        <w:rPr>
          <w:lang w:val="en-GB"/>
        </w:rPr>
        <w:t xml:space="preserve">Alex is the CEO of Sea Shepherd Global. Through his work for Sea Shepherd he has witnessed </w:t>
      </w:r>
      <w:r w:rsidR="00EA044B" w:rsidRPr="00F50E02">
        <w:rPr>
          <w:lang w:val="en-GB"/>
        </w:rPr>
        <w:t>first-hand</w:t>
      </w:r>
      <w:r w:rsidRPr="00F50E02">
        <w:rPr>
          <w:lang w:val="en-GB"/>
        </w:rPr>
        <w:t xml:space="preserve"> the devastating effects of shark fishing on shark populations worldwide. He has also had the privilege to dive with sharks in many remote areas.</w:t>
      </w:r>
    </w:p>
    <w:p w14:paraId="7FA3C69D" w14:textId="77777777" w:rsidR="00F50E02" w:rsidRDefault="00F50E02" w:rsidP="00F50E02">
      <w:pPr>
        <w:pStyle w:val="Inhalt"/>
        <w:rPr>
          <w:lang w:val="en-GB"/>
        </w:rPr>
      </w:pPr>
    </w:p>
    <w:p w14:paraId="3D5D6004" w14:textId="77777777" w:rsidR="00F50E02" w:rsidRDefault="00F50E02" w:rsidP="00F50E02">
      <w:pPr>
        <w:pStyle w:val="Inhalt"/>
        <w:rPr>
          <w:lang w:val="en-GB"/>
        </w:rPr>
      </w:pPr>
    </w:p>
    <w:p w14:paraId="1AFDE0AB" w14:textId="4974BF90" w:rsidR="004F4237" w:rsidRPr="00F50E02" w:rsidRDefault="004F4237" w:rsidP="00F50E02">
      <w:pPr>
        <w:pStyle w:val="Inhalt"/>
        <w:jc w:val="right"/>
        <w:rPr>
          <w:lang w:val="en-GB"/>
        </w:rPr>
      </w:pPr>
      <w:r w:rsidRPr="00F50E02">
        <w:rPr>
          <w:lang w:val="en-GB"/>
        </w:rPr>
        <w:t xml:space="preserve">Alex Cornelissen, </w:t>
      </w:r>
      <w:r w:rsidR="00F50E02" w:rsidRPr="00F50E02">
        <w:rPr>
          <w:lang w:val="en-GB"/>
        </w:rPr>
        <w:t>Substitute Spokesperson</w:t>
      </w:r>
    </w:p>
    <w:p w14:paraId="5D4F6B6E" w14:textId="737F5D8D" w:rsidR="004F4237" w:rsidRPr="00F50E02" w:rsidRDefault="004F4237" w:rsidP="004F4237">
      <w:pPr>
        <w:pStyle w:val="Inhalt"/>
        <w:rPr>
          <w:rStyle w:val="Hyperlink"/>
          <w:rFonts w:cstheme="minorHAnsi"/>
          <w:bCs/>
          <w:color w:val="3B3838" w:themeColor="background2" w:themeShade="40"/>
          <w:u w:val="none"/>
          <w:lang w:val="en-GB"/>
        </w:rPr>
      </w:pPr>
      <w:r w:rsidRPr="00F50E02">
        <w:rPr>
          <w:rStyle w:val="Hyperlink"/>
          <w:rFonts w:cstheme="minorHAnsi"/>
          <w:lang w:val="en-GB"/>
        </w:rPr>
        <w:br w:type="page"/>
      </w:r>
    </w:p>
    <w:p w14:paraId="62261E2B" w14:textId="1CCFBE06" w:rsidR="00E73BD0" w:rsidRPr="00F50E02" w:rsidRDefault="00C01CC8" w:rsidP="00E73BD0">
      <w:pPr>
        <w:pStyle w:val="Heading2"/>
        <w:rPr>
          <w:lang w:val="en-GB"/>
        </w:rPr>
      </w:pPr>
      <w:bookmarkStart w:id="7" w:name="_Toc62065414"/>
      <w:r w:rsidRPr="00C01CC8">
        <w:rPr>
          <w:lang w:val="en-GB"/>
        </w:rPr>
        <w:lastRenderedPageBreak/>
        <w:t>THE EUROPEAN CITIZENS' INITIATIVE PROCEDURE</w:t>
      </w:r>
      <w:bookmarkEnd w:id="7"/>
    </w:p>
    <w:p w14:paraId="1EF2E1DD" w14:textId="77777777" w:rsidR="004F4237" w:rsidRPr="00C01CC8" w:rsidRDefault="004F4237" w:rsidP="0051712A">
      <w:pPr>
        <w:rPr>
          <w:lang w:val="en-US"/>
        </w:rPr>
      </w:pPr>
    </w:p>
    <w:p w14:paraId="6547C2AC" w14:textId="6C6339A8" w:rsidR="00E73BD0" w:rsidRPr="00F50E02" w:rsidRDefault="00C01CC8" w:rsidP="00C01CC8">
      <w:pPr>
        <w:rPr>
          <w:lang w:val="en-GB"/>
        </w:rPr>
      </w:pPr>
      <w:r w:rsidRPr="00C01CC8">
        <w:rPr>
          <w:lang w:val="en-US"/>
        </w:rPr>
        <w:t>To be validated, a European Citizen’s Initiative must gather at least one million signatories overall and reach a threshold for at least seven Member States.</w:t>
      </w:r>
      <w:r>
        <w:rPr>
          <w:lang w:val="en-US"/>
        </w:rPr>
        <w:t xml:space="preserve"> </w:t>
      </w:r>
      <w:r w:rsidRPr="00C01CC8">
        <w:rPr>
          <w:lang w:val="en-US"/>
        </w:rPr>
        <w:t>The minimum number required is about 750 times the number of members of the European Parliament in that state - in Germany, for example, the number of signatures is 72,000.</w:t>
      </w:r>
    </w:p>
    <w:p w14:paraId="0D043F7E" w14:textId="77777777" w:rsidR="00E73BD0" w:rsidRPr="00F50E02" w:rsidRDefault="00E73BD0" w:rsidP="0051712A">
      <w:pPr>
        <w:rPr>
          <w:lang w:val="en-GB"/>
        </w:rPr>
      </w:pPr>
    </w:p>
    <w:tbl>
      <w:tblPr>
        <w:tblW w:w="3651" w:type="dxa"/>
        <w:jc w:val="center"/>
        <w:tblLook w:val="04A0" w:firstRow="1" w:lastRow="0" w:firstColumn="1" w:lastColumn="0" w:noHBand="0" w:noVBand="1"/>
      </w:tblPr>
      <w:tblGrid>
        <w:gridCol w:w="1894"/>
        <w:gridCol w:w="1757"/>
      </w:tblGrid>
      <w:tr w:rsidR="00C01CC8" w:rsidRPr="00C01CC8" w14:paraId="4616FBDE"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A5A5A5" w:fill="A5A5A5"/>
            <w:noWrap/>
            <w:hideMark/>
          </w:tcPr>
          <w:p w14:paraId="770473AD" w14:textId="2E925685" w:rsidR="00C01CC8" w:rsidRPr="00C01CC8" w:rsidRDefault="00C01CC8" w:rsidP="00C01CC8">
            <w:pPr>
              <w:rPr>
                <w:rFonts w:ascii="Calibri" w:eastAsia="Times New Roman" w:hAnsi="Calibri" w:cs="Times New Roman"/>
                <w:color w:val="0F0D29" w:themeColor="text1"/>
                <w:lang w:val="en-GB" w:eastAsia="en-GB"/>
              </w:rPr>
            </w:pPr>
            <w:r w:rsidRPr="00C01CC8">
              <w:rPr>
                <w:lang w:val="en-GB"/>
              </w:rPr>
              <w:t>Member State</w:t>
            </w:r>
          </w:p>
        </w:tc>
        <w:tc>
          <w:tcPr>
            <w:tcW w:w="1757" w:type="dxa"/>
            <w:tcBorders>
              <w:top w:val="single" w:sz="4" w:space="0" w:color="C9C9C9"/>
              <w:left w:val="nil"/>
              <w:bottom w:val="single" w:sz="4" w:space="0" w:color="C9C9C9"/>
              <w:right w:val="single" w:sz="4" w:space="0" w:color="C9C9C9"/>
            </w:tcBorders>
            <w:shd w:val="clear" w:color="A5A5A5" w:fill="A5A5A5"/>
            <w:noWrap/>
            <w:hideMark/>
          </w:tcPr>
          <w:p w14:paraId="00D6A8D1" w14:textId="171AA933" w:rsidR="00C01CC8" w:rsidRPr="00C01CC8" w:rsidRDefault="00C01CC8" w:rsidP="00C01CC8">
            <w:pPr>
              <w:jc w:val="center"/>
              <w:rPr>
                <w:rFonts w:ascii="Calibri" w:eastAsia="Times New Roman" w:hAnsi="Calibri" w:cs="Times New Roman"/>
                <w:color w:val="0F0D29" w:themeColor="text1"/>
                <w:lang w:val="en-GB" w:eastAsia="en-GB"/>
              </w:rPr>
            </w:pPr>
            <w:r w:rsidRPr="00C01CC8">
              <w:rPr>
                <w:lang w:val="en-GB"/>
              </w:rPr>
              <w:t>Threshold</w:t>
            </w:r>
          </w:p>
        </w:tc>
      </w:tr>
      <w:tr w:rsidR="00C01CC8" w:rsidRPr="00C01CC8" w14:paraId="14F47361"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hideMark/>
          </w:tcPr>
          <w:p w14:paraId="7AC9585A" w14:textId="60E3F925" w:rsidR="00C01CC8" w:rsidRPr="00C01CC8" w:rsidRDefault="00C01CC8" w:rsidP="00C01CC8">
            <w:pPr>
              <w:rPr>
                <w:rFonts w:ascii="Calibri" w:eastAsia="Times New Roman" w:hAnsi="Calibri" w:cs="Times New Roman"/>
                <w:color w:val="000000"/>
                <w:lang w:val="en-GB" w:eastAsia="en-GB"/>
              </w:rPr>
            </w:pPr>
            <w:r w:rsidRPr="00C01CC8">
              <w:rPr>
                <w:lang w:val="en-GB"/>
              </w:rPr>
              <w:t>Germany</w:t>
            </w:r>
          </w:p>
        </w:tc>
        <w:tc>
          <w:tcPr>
            <w:tcW w:w="1757" w:type="dxa"/>
            <w:tcBorders>
              <w:top w:val="single" w:sz="4" w:space="0" w:color="C9C9C9"/>
              <w:left w:val="nil"/>
              <w:bottom w:val="single" w:sz="4" w:space="0" w:color="C9C9C9"/>
              <w:right w:val="single" w:sz="4" w:space="0" w:color="C9C9C9"/>
            </w:tcBorders>
            <w:shd w:val="clear" w:color="EDEDED" w:fill="EDEDED"/>
            <w:noWrap/>
            <w:hideMark/>
          </w:tcPr>
          <w:p w14:paraId="194F5ECC" w14:textId="571BB0DC" w:rsidR="00C01CC8" w:rsidRPr="00C01CC8" w:rsidRDefault="00C01CC8" w:rsidP="00C01CC8">
            <w:pPr>
              <w:jc w:val="right"/>
              <w:rPr>
                <w:rFonts w:ascii="Calibri" w:eastAsia="Times New Roman" w:hAnsi="Calibri" w:cs="Times New Roman"/>
                <w:color w:val="000000"/>
                <w:lang w:val="en-GB" w:eastAsia="en-GB"/>
              </w:rPr>
            </w:pPr>
            <w:r w:rsidRPr="00C01CC8">
              <w:rPr>
                <w:lang w:val="en-GB"/>
              </w:rPr>
              <w:t>72 000</w:t>
            </w:r>
          </w:p>
        </w:tc>
      </w:tr>
      <w:tr w:rsidR="00C01CC8" w:rsidRPr="00C01CC8" w14:paraId="3EA31A9E"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hideMark/>
          </w:tcPr>
          <w:p w14:paraId="00FB1DB8" w14:textId="6D14EC6C" w:rsidR="00C01CC8" w:rsidRPr="00C01CC8" w:rsidRDefault="00C01CC8" w:rsidP="00C01CC8">
            <w:pPr>
              <w:rPr>
                <w:rFonts w:ascii="Calibri" w:eastAsia="Times New Roman" w:hAnsi="Calibri" w:cs="Times New Roman"/>
                <w:color w:val="000000"/>
                <w:lang w:val="en-GB" w:eastAsia="en-GB"/>
              </w:rPr>
            </w:pPr>
            <w:r w:rsidRPr="00C01CC8">
              <w:rPr>
                <w:lang w:val="en-GB"/>
              </w:rPr>
              <w:t>France</w:t>
            </w:r>
          </w:p>
        </w:tc>
        <w:tc>
          <w:tcPr>
            <w:tcW w:w="1757" w:type="dxa"/>
            <w:tcBorders>
              <w:top w:val="single" w:sz="4" w:space="0" w:color="C9C9C9"/>
              <w:left w:val="nil"/>
              <w:bottom w:val="single" w:sz="4" w:space="0" w:color="C9C9C9"/>
              <w:right w:val="single" w:sz="4" w:space="0" w:color="C9C9C9"/>
            </w:tcBorders>
            <w:shd w:val="clear" w:color="auto" w:fill="auto"/>
            <w:noWrap/>
            <w:hideMark/>
          </w:tcPr>
          <w:p w14:paraId="3CAFC847" w14:textId="75C274C7" w:rsidR="00C01CC8" w:rsidRPr="00C01CC8" w:rsidRDefault="00C01CC8" w:rsidP="00C01CC8">
            <w:pPr>
              <w:jc w:val="right"/>
              <w:rPr>
                <w:rFonts w:ascii="Calibri" w:eastAsia="Times New Roman" w:hAnsi="Calibri" w:cs="Times New Roman"/>
                <w:color w:val="000000"/>
                <w:lang w:val="en-GB" w:eastAsia="en-GB"/>
              </w:rPr>
            </w:pPr>
            <w:r w:rsidRPr="00C01CC8">
              <w:rPr>
                <w:lang w:val="en-GB"/>
              </w:rPr>
              <w:t>55 500</w:t>
            </w:r>
          </w:p>
        </w:tc>
      </w:tr>
      <w:tr w:rsidR="00C01CC8" w:rsidRPr="00C01CC8" w14:paraId="248CC33B"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hideMark/>
          </w:tcPr>
          <w:p w14:paraId="12410800" w14:textId="62290620" w:rsidR="00C01CC8" w:rsidRPr="00C01CC8" w:rsidRDefault="00C01CC8" w:rsidP="00C01CC8">
            <w:pPr>
              <w:rPr>
                <w:rFonts w:ascii="Calibri" w:eastAsia="Times New Roman" w:hAnsi="Calibri" w:cs="Times New Roman"/>
                <w:color w:val="000000"/>
                <w:lang w:val="en-GB" w:eastAsia="en-GB"/>
              </w:rPr>
            </w:pPr>
            <w:r w:rsidRPr="00C01CC8">
              <w:rPr>
                <w:lang w:val="en-GB"/>
              </w:rPr>
              <w:t>Italy</w:t>
            </w:r>
          </w:p>
        </w:tc>
        <w:tc>
          <w:tcPr>
            <w:tcW w:w="1757" w:type="dxa"/>
            <w:tcBorders>
              <w:top w:val="single" w:sz="4" w:space="0" w:color="C9C9C9"/>
              <w:left w:val="nil"/>
              <w:bottom w:val="single" w:sz="4" w:space="0" w:color="C9C9C9"/>
              <w:right w:val="single" w:sz="4" w:space="0" w:color="C9C9C9"/>
            </w:tcBorders>
            <w:shd w:val="clear" w:color="EDEDED" w:fill="EDEDED"/>
            <w:noWrap/>
            <w:hideMark/>
          </w:tcPr>
          <w:p w14:paraId="63DCB15A" w14:textId="68B13F79" w:rsidR="00C01CC8" w:rsidRPr="00C01CC8" w:rsidRDefault="00C01CC8" w:rsidP="00C01CC8">
            <w:pPr>
              <w:jc w:val="right"/>
              <w:rPr>
                <w:rFonts w:ascii="Calibri" w:eastAsia="Times New Roman" w:hAnsi="Calibri" w:cs="Times New Roman"/>
                <w:color w:val="000000"/>
                <w:lang w:val="en-GB" w:eastAsia="en-GB"/>
              </w:rPr>
            </w:pPr>
            <w:r w:rsidRPr="00C01CC8">
              <w:rPr>
                <w:lang w:val="en-GB"/>
              </w:rPr>
              <w:t>54 750</w:t>
            </w:r>
          </w:p>
        </w:tc>
      </w:tr>
      <w:tr w:rsidR="00775F8D" w:rsidRPr="00C01CC8" w14:paraId="15B2FB0D"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hideMark/>
          </w:tcPr>
          <w:p w14:paraId="472A79BD" w14:textId="5EA18BA1" w:rsidR="00775F8D" w:rsidRPr="00C01CC8" w:rsidRDefault="00775F8D" w:rsidP="00775F8D">
            <w:pPr>
              <w:rPr>
                <w:rFonts w:ascii="Calibri" w:eastAsia="Times New Roman" w:hAnsi="Calibri" w:cs="Times New Roman"/>
                <w:color w:val="000000"/>
                <w:lang w:val="en-GB" w:eastAsia="en-GB"/>
              </w:rPr>
            </w:pPr>
            <w:r w:rsidRPr="00C01CC8">
              <w:rPr>
                <w:lang w:val="en-GB"/>
              </w:rPr>
              <w:t>Spain</w:t>
            </w:r>
          </w:p>
        </w:tc>
        <w:tc>
          <w:tcPr>
            <w:tcW w:w="1757" w:type="dxa"/>
            <w:tcBorders>
              <w:top w:val="single" w:sz="4" w:space="0" w:color="C9C9C9"/>
              <w:left w:val="nil"/>
              <w:bottom w:val="single" w:sz="4" w:space="0" w:color="C9C9C9"/>
              <w:right w:val="single" w:sz="4" w:space="0" w:color="C9C9C9"/>
            </w:tcBorders>
            <w:shd w:val="clear" w:color="auto" w:fill="auto"/>
            <w:noWrap/>
            <w:hideMark/>
          </w:tcPr>
          <w:p w14:paraId="438D1031" w14:textId="3B838CE5" w:rsidR="00775F8D" w:rsidRPr="00C01CC8" w:rsidRDefault="00775F8D" w:rsidP="00775F8D">
            <w:pPr>
              <w:jc w:val="right"/>
              <w:rPr>
                <w:rFonts w:ascii="Calibri" w:eastAsia="Times New Roman" w:hAnsi="Calibri" w:cs="Times New Roman"/>
                <w:color w:val="000000"/>
                <w:lang w:val="en-GB" w:eastAsia="en-GB"/>
              </w:rPr>
            </w:pPr>
            <w:r w:rsidRPr="00C01CC8">
              <w:rPr>
                <w:lang w:val="en-GB"/>
              </w:rPr>
              <w:t>40 500</w:t>
            </w:r>
          </w:p>
        </w:tc>
      </w:tr>
      <w:tr w:rsidR="00775F8D" w:rsidRPr="00C01CC8" w14:paraId="03E4D1F7"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hideMark/>
          </w:tcPr>
          <w:p w14:paraId="0E55CDA2" w14:textId="4512B3CA" w:rsidR="00775F8D" w:rsidRPr="00C01CC8" w:rsidRDefault="00775F8D" w:rsidP="00775F8D">
            <w:pPr>
              <w:rPr>
                <w:rFonts w:ascii="Calibri" w:eastAsia="Times New Roman" w:hAnsi="Calibri" w:cs="Times New Roman"/>
                <w:color w:val="000000"/>
                <w:lang w:val="en-GB" w:eastAsia="en-GB"/>
              </w:rPr>
            </w:pPr>
            <w:r w:rsidRPr="00C01CC8">
              <w:rPr>
                <w:lang w:val="en-GB"/>
              </w:rPr>
              <w:t>Poland</w:t>
            </w:r>
          </w:p>
        </w:tc>
        <w:tc>
          <w:tcPr>
            <w:tcW w:w="1757" w:type="dxa"/>
            <w:tcBorders>
              <w:top w:val="single" w:sz="4" w:space="0" w:color="C9C9C9"/>
              <w:left w:val="nil"/>
              <w:bottom w:val="single" w:sz="4" w:space="0" w:color="C9C9C9"/>
              <w:right w:val="single" w:sz="4" w:space="0" w:color="C9C9C9"/>
            </w:tcBorders>
            <w:shd w:val="clear" w:color="EDEDED" w:fill="EDEDED"/>
            <w:noWrap/>
            <w:hideMark/>
          </w:tcPr>
          <w:p w14:paraId="0CBE8444" w14:textId="7790E5FB" w:rsidR="00775F8D" w:rsidRPr="00C01CC8" w:rsidRDefault="00775F8D" w:rsidP="00775F8D">
            <w:pPr>
              <w:jc w:val="right"/>
              <w:rPr>
                <w:rFonts w:ascii="Calibri" w:eastAsia="Times New Roman" w:hAnsi="Calibri" w:cs="Times New Roman"/>
                <w:color w:val="000000"/>
                <w:lang w:val="en-GB" w:eastAsia="en-GB"/>
              </w:rPr>
            </w:pPr>
            <w:r w:rsidRPr="00C01CC8">
              <w:rPr>
                <w:lang w:val="en-GB"/>
              </w:rPr>
              <w:t>38 250</w:t>
            </w:r>
          </w:p>
        </w:tc>
      </w:tr>
      <w:tr w:rsidR="00775F8D" w:rsidRPr="00C01CC8" w14:paraId="76B563D1"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hideMark/>
          </w:tcPr>
          <w:p w14:paraId="7C57991D" w14:textId="30D029AF" w:rsidR="00775F8D" w:rsidRPr="00C01CC8" w:rsidRDefault="00775F8D" w:rsidP="00775F8D">
            <w:pPr>
              <w:rPr>
                <w:rFonts w:ascii="Calibri" w:eastAsia="Times New Roman" w:hAnsi="Calibri" w:cs="Times New Roman"/>
                <w:color w:val="000000"/>
                <w:lang w:val="en-GB" w:eastAsia="en-GB"/>
              </w:rPr>
            </w:pPr>
            <w:r w:rsidRPr="00C01CC8">
              <w:rPr>
                <w:lang w:val="en-GB"/>
              </w:rPr>
              <w:t>Romania</w:t>
            </w:r>
          </w:p>
        </w:tc>
        <w:tc>
          <w:tcPr>
            <w:tcW w:w="1757" w:type="dxa"/>
            <w:tcBorders>
              <w:top w:val="single" w:sz="4" w:space="0" w:color="C9C9C9"/>
              <w:left w:val="nil"/>
              <w:bottom w:val="single" w:sz="4" w:space="0" w:color="C9C9C9"/>
              <w:right w:val="single" w:sz="4" w:space="0" w:color="C9C9C9"/>
            </w:tcBorders>
            <w:shd w:val="clear" w:color="auto" w:fill="auto"/>
            <w:noWrap/>
            <w:hideMark/>
          </w:tcPr>
          <w:p w14:paraId="4799EA11" w14:textId="5C12807C" w:rsidR="00775F8D" w:rsidRPr="00C01CC8" w:rsidRDefault="00775F8D" w:rsidP="00775F8D">
            <w:pPr>
              <w:jc w:val="right"/>
              <w:rPr>
                <w:rFonts w:ascii="Calibri" w:eastAsia="Times New Roman" w:hAnsi="Calibri" w:cs="Times New Roman"/>
                <w:color w:val="000000"/>
                <w:lang w:val="en-GB" w:eastAsia="en-GB"/>
              </w:rPr>
            </w:pPr>
            <w:r w:rsidRPr="00C01CC8">
              <w:rPr>
                <w:lang w:val="en-GB"/>
              </w:rPr>
              <w:t>24 000</w:t>
            </w:r>
          </w:p>
        </w:tc>
      </w:tr>
      <w:tr w:rsidR="00775F8D" w:rsidRPr="00C01CC8" w14:paraId="139B9811"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hideMark/>
          </w:tcPr>
          <w:p w14:paraId="27C33A5E" w14:textId="121CB5D7" w:rsidR="00775F8D" w:rsidRPr="00C01CC8" w:rsidRDefault="00775F8D" w:rsidP="00775F8D">
            <w:pPr>
              <w:rPr>
                <w:rFonts w:ascii="Calibri" w:eastAsia="Times New Roman" w:hAnsi="Calibri" w:cs="Times New Roman"/>
                <w:color w:val="000000"/>
                <w:lang w:val="en-GB" w:eastAsia="en-GB"/>
              </w:rPr>
            </w:pPr>
            <w:r w:rsidRPr="00C01CC8">
              <w:rPr>
                <w:lang w:val="en-GB"/>
              </w:rPr>
              <w:t>Netherlands</w:t>
            </w:r>
          </w:p>
        </w:tc>
        <w:tc>
          <w:tcPr>
            <w:tcW w:w="1757" w:type="dxa"/>
            <w:tcBorders>
              <w:top w:val="single" w:sz="4" w:space="0" w:color="C9C9C9"/>
              <w:left w:val="nil"/>
              <w:bottom w:val="single" w:sz="4" w:space="0" w:color="C9C9C9"/>
              <w:right w:val="single" w:sz="4" w:space="0" w:color="C9C9C9"/>
            </w:tcBorders>
            <w:shd w:val="clear" w:color="EDEDED" w:fill="EDEDED"/>
            <w:noWrap/>
            <w:hideMark/>
          </w:tcPr>
          <w:p w14:paraId="07A3024A" w14:textId="1AC3BED4" w:rsidR="00775F8D" w:rsidRPr="00C01CC8" w:rsidRDefault="00775F8D" w:rsidP="00775F8D">
            <w:pPr>
              <w:jc w:val="right"/>
              <w:rPr>
                <w:rFonts w:ascii="Calibri" w:eastAsia="Times New Roman" w:hAnsi="Calibri" w:cs="Times New Roman"/>
                <w:color w:val="000000"/>
                <w:lang w:val="en-GB" w:eastAsia="en-GB"/>
              </w:rPr>
            </w:pPr>
            <w:r w:rsidRPr="00C01CC8">
              <w:rPr>
                <w:lang w:val="en-GB"/>
              </w:rPr>
              <w:t>19 500</w:t>
            </w:r>
          </w:p>
        </w:tc>
      </w:tr>
      <w:tr w:rsidR="00775F8D" w:rsidRPr="00C01CC8" w14:paraId="02D916BB"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hideMark/>
          </w:tcPr>
          <w:p w14:paraId="53258D15" w14:textId="600A170B" w:rsidR="00775F8D" w:rsidRPr="00C01CC8" w:rsidRDefault="00775F8D" w:rsidP="00775F8D">
            <w:pPr>
              <w:rPr>
                <w:rFonts w:ascii="Calibri" w:eastAsia="Times New Roman" w:hAnsi="Calibri" w:cs="Times New Roman"/>
                <w:color w:val="000000"/>
                <w:lang w:val="en-GB" w:eastAsia="en-GB"/>
              </w:rPr>
            </w:pPr>
            <w:r w:rsidRPr="00C01CC8">
              <w:rPr>
                <w:lang w:val="en-GB"/>
              </w:rPr>
              <w:t>Belgium</w:t>
            </w:r>
          </w:p>
        </w:tc>
        <w:tc>
          <w:tcPr>
            <w:tcW w:w="1757" w:type="dxa"/>
            <w:tcBorders>
              <w:top w:val="single" w:sz="4" w:space="0" w:color="C9C9C9"/>
              <w:left w:val="nil"/>
              <w:bottom w:val="single" w:sz="4" w:space="0" w:color="C9C9C9"/>
              <w:right w:val="single" w:sz="4" w:space="0" w:color="C9C9C9"/>
            </w:tcBorders>
            <w:shd w:val="clear" w:color="auto" w:fill="auto"/>
            <w:noWrap/>
            <w:hideMark/>
          </w:tcPr>
          <w:p w14:paraId="62A22E5A" w14:textId="1C937A00" w:rsidR="00775F8D" w:rsidRPr="00C01CC8" w:rsidRDefault="00775F8D" w:rsidP="00775F8D">
            <w:pPr>
              <w:jc w:val="right"/>
              <w:rPr>
                <w:rFonts w:ascii="Calibri" w:eastAsia="Times New Roman" w:hAnsi="Calibri" w:cs="Times New Roman"/>
                <w:color w:val="000000"/>
                <w:lang w:val="en-GB" w:eastAsia="en-GB"/>
              </w:rPr>
            </w:pPr>
            <w:r w:rsidRPr="00C01CC8">
              <w:rPr>
                <w:lang w:val="en-GB"/>
              </w:rPr>
              <w:t>15 750</w:t>
            </w:r>
          </w:p>
        </w:tc>
      </w:tr>
      <w:tr w:rsidR="00775F8D" w:rsidRPr="00C01CC8" w14:paraId="77AB34DA"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hideMark/>
          </w:tcPr>
          <w:p w14:paraId="5D49A3DA" w14:textId="296CDC82" w:rsidR="00775F8D" w:rsidRPr="00C01CC8" w:rsidRDefault="00775F8D" w:rsidP="00775F8D">
            <w:pPr>
              <w:rPr>
                <w:rFonts w:ascii="Calibri" w:eastAsia="Times New Roman" w:hAnsi="Calibri" w:cs="Times New Roman"/>
                <w:color w:val="000000"/>
                <w:lang w:val="en-GB" w:eastAsia="en-GB"/>
              </w:rPr>
            </w:pPr>
            <w:r w:rsidRPr="00C01CC8">
              <w:rPr>
                <w:lang w:val="en-GB"/>
              </w:rPr>
              <w:t>Czech Republic</w:t>
            </w:r>
          </w:p>
        </w:tc>
        <w:tc>
          <w:tcPr>
            <w:tcW w:w="1757" w:type="dxa"/>
            <w:tcBorders>
              <w:top w:val="single" w:sz="4" w:space="0" w:color="C9C9C9"/>
              <w:left w:val="nil"/>
              <w:bottom w:val="single" w:sz="4" w:space="0" w:color="C9C9C9"/>
              <w:right w:val="single" w:sz="4" w:space="0" w:color="C9C9C9"/>
            </w:tcBorders>
            <w:shd w:val="clear" w:color="EDEDED" w:fill="EDEDED"/>
            <w:noWrap/>
            <w:hideMark/>
          </w:tcPr>
          <w:p w14:paraId="6D1FCA92" w14:textId="4B11BDB1" w:rsidR="00775F8D" w:rsidRPr="00C01CC8" w:rsidRDefault="00775F8D" w:rsidP="00775F8D">
            <w:pPr>
              <w:jc w:val="right"/>
              <w:rPr>
                <w:rFonts w:ascii="Calibri" w:eastAsia="Times New Roman" w:hAnsi="Calibri" w:cs="Times New Roman"/>
                <w:color w:val="000000"/>
                <w:lang w:val="en-GB" w:eastAsia="en-GB"/>
              </w:rPr>
            </w:pPr>
            <w:r w:rsidRPr="00C01CC8">
              <w:rPr>
                <w:lang w:val="en-GB"/>
              </w:rPr>
              <w:t>15 750</w:t>
            </w:r>
          </w:p>
        </w:tc>
      </w:tr>
      <w:tr w:rsidR="00775F8D" w:rsidRPr="00C01CC8" w14:paraId="42351EB7"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hideMark/>
          </w:tcPr>
          <w:p w14:paraId="7E178C19" w14:textId="5F1BE478" w:rsidR="00775F8D" w:rsidRPr="00C01CC8" w:rsidRDefault="00775F8D" w:rsidP="00775F8D">
            <w:pPr>
              <w:rPr>
                <w:rFonts w:ascii="Calibri" w:eastAsia="Times New Roman" w:hAnsi="Calibri" w:cs="Times New Roman"/>
                <w:color w:val="000000"/>
                <w:lang w:val="en-GB" w:eastAsia="en-GB"/>
              </w:rPr>
            </w:pPr>
            <w:r w:rsidRPr="00C01CC8">
              <w:rPr>
                <w:lang w:val="en-GB"/>
              </w:rPr>
              <w:t>Greece</w:t>
            </w:r>
          </w:p>
        </w:tc>
        <w:tc>
          <w:tcPr>
            <w:tcW w:w="1757" w:type="dxa"/>
            <w:tcBorders>
              <w:top w:val="single" w:sz="4" w:space="0" w:color="C9C9C9"/>
              <w:left w:val="nil"/>
              <w:bottom w:val="single" w:sz="4" w:space="0" w:color="C9C9C9"/>
              <w:right w:val="single" w:sz="4" w:space="0" w:color="C9C9C9"/>
            </w:tcBorders>
            <w:shd w:val="clear" w:color="auto" w:fill="auto"/>
            <w:noWrap/>
            <w:hideMark/>
          </w:tcPr>
          <w:p w14:paraId="6866937D" w14:textId="6CE904CD" w:rsidR="00775F8D" w:rsidRPr="00C01CC8" w:rsidRDefault="00775F8D" w:rsidP="00775F8D">
            <w:pPr>
              <w:jc w:val="right"/>
              <w:rPr>
                <w:rFonts w:ascii="Calibri" w:eastAsia="Times New Roman" w:hAnsi="Calibri" w:cs="Times New Roman"/>
                <w:color w:val="000000"/>
                <w:lang w:val="en-GB" w:eastAsia="en-GB"/>
              </w:rPr>
            </w:pPr>
            <w:r w:rsidRPr="00C01CC8">
              <w:rPr>
                <w:lang w:val="en-GB"/>
              </w:rPr>
              <w:t>15 750</w:t>
            </w:r>
          </w:p>
        </w:tc>
      </w:tr>
      <w:tr w:rsidR="00775F8D" w:rsidRPr="00C01CC8" w14:paraId="5C28461F"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hideMark/>
          </w:tcPr>
          <w:p w14:paraId="0AE8396F" w14:textId="7D85E312" w:rsidR="00775F8D" w:rsidRPr="00C01CC8" w:rsidRDefault="00775F8D" w:rsidP="00775F8D">
            <w:pPr>
              <w:rPr>
                <w:rFonts w:ascii="Calibri" w:eastAsia="Times New Roman" w:hAnsi="Calibri" w:cs="Times New Roman"/>
                <w:color w:val="000000"/>
                <w:lang w:val="en-GB" w:eastAsia="en-GB"/>
              </w:rPr>
            </w:pPr>
            <w:r w:rsidRPr="00C01CC8">
              <w:rPr>
                <w:lang w:val="en-GB"/>
              </w:rPr>
              <w:t>Hungary</w:t>
            </w:r>
          </w:p>
        </w:tc>
        <w:tc>
          <w:tcPr>
            <w:tcW w:w="1757" w:type="dxa"/>
            <w:tcBorders>
              <w:top w:val="single" w:sz="4" w:space="0" w:color="C9C9C9"/>
              <w:left w:val="nil"/>
              <w:bottom w:val="single" w:sz="4" w:space="0" w:color="C9C9C9"/>
              <w:right w:val="single" w:sz="4" w:space="0" w:color="C9C9C9"/>
            </w:tcBorders>
            <w:shd w:val="clear" w:color="EDEDED" w:fill="EDEDED"/>
            <w:noWrap/>
            <w:hideMark/>
          </w:tcPr>
          <w:p w14:paraId="09F020D5" w14:textId="09EAB9BC" w:rsidR="00775F8D" w:rsidRPr="00C01CC8" w:rsidRDefault="00775F8D" w:rsidP="00775F8D">
            <w:pPr>
              <w:jc w:val="right"/>
              <w:rPr>
                <w:rFonts w:ascii="Calibri" w:eastAsia="Times New Roman" w:hAnsi="Calibri" w:cs="Times New Roman"/>
                <w:color w:val="000000"/>
                <w:lang w:val="en-GB" w:eastAsia="en-GB"/>
              </w:rPr>
            </w:pPr>
            <w:r w:rsidRPr="00C01CC8">
              <w:rPr>
                <w:lang w:val="en-GB"/>
              </w:rPr>
              <w:t>15 750</w:t>
            </w:r>
          </w:p>
        </w:tc>
      </w:tr>
      <w:tr w:rsidR="00775F8D" w:rsidRPr="00C01CC8" w14:paraId="667CF18B"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hideMark/>
          </w:tcPr>
          <w:p w14:paraId="1016FCB0" w14:textId="24E3E2C4" w:rsidR="00775F8D" w:rsidRPr="00C01CC8" w:rsidRDefault="00775F8D" w:rsidP="00775F8D">
            <w:pPr>
              <w:rPr>
                <w:rFonts w:ascii="Calibri" w:eastAsia="Times New Roman" w:hAnsi="Calibri" w:cs="Times New Roman"/>
                <w:color w:val="000000"/>
                <w:lang w:val="en-GB" w:eastAsia="en-GB"/>
              </w:rPr>
            </w:pPr>
            <w:r w:rsidRPr="00C01CC8">
              <w:rPr>
                <w:lang w:val="en-GB"/>
              </w:rPr>
              <w:t>Portugal</w:t>
            </w:r>
          </w:p>
        </w:tc>
        <w:tc>
          <w:tcPr>
            <w:tcW w:w="1757" w:type="dxa"/>
            <w:tcBorders>
              <w:top w:val="single" w:sz="4" w:space="0" w:color="C9C9C9"/>
              <w:left w:val="nil"/>
              <w:bottom w:val="single" w:sz="4" w:space="0" w:color="C9C9C9"/>
              <w:right w:val="single" w:sz="4" w:space="0" w:color="C9C9C9"/>
            </w:tcBorders>
            <w:shd w:val="clear" w:color="auto" w:fill="auto"/>
            <w:noWrap/>
            <w:hideMark/>
          </w:tcPr>
          <w:p w14:paraId="5CE8B537" w14:textId="105F81A5" w:rsidR="00775F8D" w:rsidRPr="00C01CC8" w:rsidRDefault="00775F8D" w:rsidP="00775F8D">
            <w:pPr>
              <w:jc w:val="right"/>
              <w:rPr>
                <w:rFonts w:ascii="Calibri" w:eastAsia="Times New Roman" w:hAnsi="Calibri" w:cs="Times New Roman"/>
                <w:color w:val="000000"/>
                <w:lang w:val="en-GB" w:eastAsia="en-GB"/>
              </w:rPr>
            </w:pPr>
            <w:r w:rsidRPr="00C01CC8">
              <w:rPr>
                <w:lang w:val="en-GB"/>
              </w:rPr>
              <w:t>15 750</w:t>
            </w:r>
          </w:p>
        </w:tc>
      </w:tr>
      <w:tr w:rsidR="00775F8D" w:rsidRPr="00C01CC8" w14:paraId="2D76EA9E"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hideMark/>
          </w:tcPr>
          <w:p w14:paraId="624B5748" w14:textId="24C03E27" w:rsidR="00775F8D" w:rsidRPr="00C01CC8" w:rsidRDefault="00775F8D" w:rsidP="00775F8D">
            <w:pPr>
              <w:rPr>
                <w:rFonts w:ascii="Calibri" w:eastAsia="Times New Roman" w:hAnsi="Calibri" w:cs="Times New Roman"/>
                <w:color w:val="000000"/>
                <w:lang w:val="en-GB" w:eastAsia="en-GB"/>
              </w:rPr>
            </w:pPr>
            <w:r w:rsidRPr="00C01CC8">
              <w:rPr>
                <w:lang w:val="en-GB"/>
              </w:rPr>
              <w:t>Sweden</w:t>
            </w:r>
          </w:p>
        </w:tc>
        <w:tc>
          <w:tcPr>
            <w:tcW w:w="1757" w:type="dxa"/>
            <w:tcBorders>
              <w:top w:val="single" w:sz="4" w:space="0" w:color="C9C9C9"/>
              <w:left w:val="nil"/>
              <w:bottom w:val="single" w:sz="4" w:space="0" w:color="C9C9C9"/>
              <w:right w:val="single" w:sz="4" w:space="0" w:color="C9C9C9"/>
            </w:tcBorders>
            <w:shd w:val="clear" w:color="EDEDED" w:fill="EDEDED"/>
            <w:noWrap/>
            <w:hideMark/>
          </w:tcPr>
          <w:p w14:paraId="7F6053AC" w14:textId="4081E757" w:rsidR="00775F8D" w:rsidRPr="00C01CC8" w:rsidRDefault="00775F8D" w:rsidP="00775F8D">
            <w:pPr>
              <w:jc w:val="right"/>
              <w:rPr>
                <w:rFonts w:ascii="Calibri" w:eastAsia="Times New Roman" w:hAnsi="Calibri" w:cs="Times New Roman"/>
                <w:color w:val="000000"/>
                <w:lang w:val="en-GB" w:eastAsia="en-GB"/>
              </w:rPr>
            </w:pPr>
            <w:r w:rsidRPr="00C01CC8">
              <w:rPr>
                <w:lang w:val="en-GB"/>
              </w:rPr>
              <w:t>15 000</w:t>
            </w:r>
          </w:p>
        </w:tc>
      </w:tr>
      <w:tr w:rsidR="00775F8D" w:rsidRPr="00C01CC8" w14:paraId="20955B82"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hideMark/>
          </w:tcPr>
          <w:p w14:paraId="46137010" w14:textId="321CB8F3" w:rsidR="00775F8D" w:rsidRPr="00C01CC8" w:rsidRDefault="00775F8D" w:rsidP="00775F8D">
            <w:pPr>
              <w:rPr>
                <w:rFonts w:ascii="Calibri" w:eastAsia="Times New Roman" w:hAnsi="Calibri" w:cs="Times New Roman"/>
                <w:color w:val="000000"/>
                <w:lang w:val="en-GB" w:eastAsia="en-GB"/>
              </w:rPr>
            </w:pPr>
            <w:r w:rsidRPr="00C01CC8">
              <w:rPr>
                <w:lang w:val="en-GB"/>
              </w:rPr>
              <w:t>Austria</w:t>
            </w:r>
          </w:p>
        </w:tc>
        <w:tc>
          <w:tcPr>
            <w:tcW w:w="1757" w:type="dxa"/>
            <w:tcBorders>
              <w:top w:val="single" w:sz="4" w:space="0" w:color="C9C9C9"/>
              <w:left w:val="nil"/>
              <w:bottom w:val="single" w:sz="4" w:space="0" w:color="C9C9C9"/>
              <w:right w:val="single" w:sz="4" w:space="0" w:color="C9C9C9"/>
            </w:tcBorders>
            <w:shd w:val="clear" w:color="auto" w:fill="auto"/>
            <w:noWrap/>
            <w:hideMark/>
          </w:tcPr>
          <w:p w14:paraId="72BEE648" w14:textId="1DDE5A51" w:rsidR="00775F8D" w:rsidRPr="00C01CC8" w:rsidRDefault="00775F8D" w:rsidP="00775F8D">
            <w:pPr>
              <w:jc w:val="right"/>
              <w:rPr>
                <w:rFonts w:ascii="Calibri" w:eastAsia="Times New Roman" w:hAnsi="Calibri" w:cs="Times New Roman"/>
                <w:color w:val="000000"/>
                <w:lang w:val="en-GB" w:eastAsia="en-GB"/>
              </w:rPr>
            </w:pPr>
            <w:r w:rsidRPr="00C01CC8">
              <w:rPr>
                <w:lang w:val="en-GB"/>
              </w:rPr>
              <w:t>13 500</w:t>
            </w:r>
          </w:p>
        </w:tc>
      </w:tr>
      <w:tr w:rsidR="00775F8D" w:rsidRPr="00C01CC8" w14:paraId="42BF67CE"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hideMark/>
          </w:tcPr>
          <w:p w14:paraId="1CE44DBD" w14:textId="68FF298C" w:rsidR="00775F8D" w:rsidRPr="00C01CC8" w:rsidRDefault="00775F8D" w:rsidP="00775F8D">
            <w:pPr>
              <w:rPr>
                <w:rFonts w:ascii="Calibri" w:eastAsia="Times New Roman" w:hAnsi="Calibri" w:cs="Times New Roman"/>
                <w:color w:val="000000"/>
                <w:lang w:val="en-GB" w:eastAsia="en-GB"/>
              </w:rPr>
            </w:pPr>
            <w:r w:rsidRPr="00C01CC8">
              <w:rPr>
                <w:lang w:val="en-GB"/>
              </w:rPr>
              <w:t>Bulgaria</w:t>
            </w:r>
          </w:p>
        </w:tc>
        <w:tc>
          <w:tcPr>
            <w:tcW w:w="1757" w:type="dxa"/>
            <w:tcBorders>
              <w:top w:val="single" w:sz="4" w:space="0" w:color="C9C9C9"/>
              <w:left w:val="nil"/>
              <w:bottom w:val="single" w:sz="4" w:space="0" w:color="C9C9C9"/>
              <w:right w:val="single" w:sz="4" w:space="0" w:color="C9C9C9"/>
            </w:tcBorders>
            <w:shd w:val="clear" w:color="EDEDED" w:fill="EDEDED"/>
            <w:noWrap/>
            <w:hideMark/>
          </w:tcPr>
          <w:p w14:paraId="7D871862" w14:textId="68D5A809" w:rsidR="00775F8D" w:rsidRPr="00C01CC8" w:rsidRDefault="00775F8D" w:rsidP="00775F8D">
            <w:pPr>
              <w:jc w:val="right"/>
              <w:rPr>
                <w:rFonts w:ascii="Calibri" w:eastAsia="Times New Roman" w:hAnsi="Calibri" w:cs="Times New Roman"/>
                <w:color w:val="000000"/>
                <w:lang w:val="en-GB" w:eastAsia="en-GB"/>
              </w:rPr>
            </w:pPr>
            <w:r w:rsidRPr="00C01CC8">
              <w:rPr>
                <w:lang w:val="en-GB"/>
              </w:rPr>
              <w:t>12 750</w:t>
            </w:r>
          </w:p>
        </w:tc>
      </w:tr>
      <w:tr w:rsidR="00775F8D" w:rsidRPr="00C01CC8" w14:paraId="52139C83"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hideMark/>
          </w:tcPr>
          <w:p w14:paraId="43FE1B95" w14:textId="73D301F5" w:rsidR="00775F8D" w:rsidRPr="00C01CC8" w:rsidRDefault="00775F8D" w:rsidP="00775F8D">
            <w:pPr>
              <w:rPr>
                <w:rFonts w:ascii="Calibri" w:eastAsia="Times New Roman" w:hAnsi="Calibri" w:cs="Times New Roman"/>
                <w:color w:val="000000"/>
                <w:lang w:val="en-GB" w:eastAsia="en-GB"/>
              </w:rPr>
            </w:pPr>
            <w:r w:rsidRPr="00C01CC8">
              <w:rPr>
                <w:lang w:val="en-GB"/>
              </w:rPr>
              <w:t>Denmark</w:t>
            </w:r>
          </w:p>
        </w:tc>
        <w:tc>
          <w:tcPr>
            <w:tcW w:w="1757" w:type="dxa"/>
            <w:tcBorders>
              <w:top w:val="single" w:sz="4" w:space="0" w:color="C9C9C9"/>
              <w:left w:val="nil"/>
              <w:bottom w:val="single" w:sz="4" w:space="0" w:color="C9C9C9"/>
              <w:right w:val="single" w:sz="4" w:space="0" w:color="C9C9C9"/>
            </w:tcBorders>
            <w:shd w:val="clear" w:color="auto" w:fill="auto"/>
            <w:noWrap/>
            <w:hideMark/>
          </w:tcPr>
          <w:p w14:paraId="0675037E" w14:textId="512AAFDE" w:rsidR="00775F8D" w:rsidRPr="00C01CC8" w:rsidRDefault="00775F8D" w:rsidP="00775F8D">
            <w:pPr>
              <w:jc w:val="right"/>
              <w:rPr>
                <w:rFonts w:ascii="Calibri" w:eastAsia="Times New Roman" w:hAnsi="Calibri" w:cs="Times New Roman"/>
                <w:color w:val="000000"/>
                <w:lang w:val="en-GB" w:eastAsia="en-GB"/>
              </w:rPr>
            </w:pPr>
            <w:r w:rsidRPr="00C01CC8">
              <w:rPr>
                <w:lang w:val="en-GB"/>
              </w:rPr>
              <w:t>9 750</w:t>
            </w:r>
          </w:p>
        </w:tc>
      </w:tr>
      <w:tr w:rsidR="00775F8D" w:rsidRPr="00C01CC8" w14:paraId="1347CE46"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hideMark/>
          </w:tcPr>
          <w:p w14:paraId="55684014" w14:textId="22B47DEB" w:rsidR="00775F8D" w:rsidRPr="00C01CC8" w:rsidRDefault="00775F8D" w:rsidP="00775F8D">
            <w:pPr>
              <w:rPr>
                <w:rFonts w:ascii="Calibri" w:eastAsia="Times New Roman" w:hAnsi="Calibri" w:cs="Times New Roman"/>
                <w:color w:val="000000"/>
                <w:lang w:val="en-GB" w:eastAsia="en-GB"/>
              </w:rPr>
            </w:pPr>
            <w:r w:rsidRPr="00C01CC8">
              <w:rPr>
                <w:lang w:val="en-GB"/>
              </w:rPr>
              <w:t>Slovakia</w:t>
            </w:r>
          </w:p>
        </w:tc>
        <w:tc>
          <w:tcPr>
            <w:tcW w:w="1757" w:type="dxa"/>
            <w:tcBorders>
              <w:top w:val="single" w:sz="4" w:space="0" w:color="C9C9C9"/>
              <w:left w:val="nil"/>
              <w:bottom w:val="single" w:sz="4" w:space="0" w:color="C9C9C9"/>
              <w:right w:val="single" w:sz="4" w:space="0" w:color="C9C9C9"/>
            </w:tcBorders>
            <w:shd w:val="clear" w:color="EDEDED" w:fill="EDEDED"/>
            <w:noWrap/>
            <w:hideMark/>
          </w:tcPr>
          <w:p w14:paraId="1B6F2E16" w14:textId="5DDFE004" w:rsidR="00775F8D" w:rsidRPr="00C01CC8" w:rsidRDefault="00775F8D" w:rsidP="00775F8D">
            <w:pPr>
              <w:jc w:val="right"/>
              <w:rPr>
                <w:rFonts w:ascii="Calibri" w:eastAsia="Times New Roman" w:hAnsi="Calibri" w:cs="Times New Roman"/>
                <w:color w:val="000000"/>
                <w:lang w:val="en-GB" w:eastAsia="en-GB"/>
              </w:rPr>
            </w:pPr>
            <w:r w:rsidRPr="00C01CC8">
              <w:rPr>
                <w:lang w:val="en-GB"/>
              </w:rPr>
              <w:t>9 750</w:t>
            </w:r>
          </w:p>
        </w:tc>
      </w:tr>
      <w:tr w:rsidR="00775F8D" w:rsidRPr="00C01CC8" w14:paraId="31ED3A10"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hideMark/>
          </w:tcPr>
          <w:p w14:paraId="44C10375" w14:textId="0E0DE089" w:rsidR="00775F8D" w:rsidRPr="00C01CC8" w:rsidRDefault="00775F8D" w:rsidP="00775F8D">
            <w:pPr>
              <w:rPr>
                <w:rFonts w:ascii="Calibri" w:eastAsia="Times New Roman" w:hAnsi="Calibri" w:cs="Times New Roman"/>
                <w:color w:val="000000"/>
                <w:lang w:val="en-GB" w:eastAsia="en-GB"/>
              </w:rPr>
            </w:pPr>
            <w:r w:rsidRPr="00C01CC8">
              <w:rPr>
                <w:lang w:val="en-GB"/>
              </w:rPr>
              <w:t>Finland</w:t>
            </w:r>
          </w:p>
        </w:tc>
        <w:tc>
          <w:tcPr>
            <w:tcW w:w="1757" w:type="dxa"/>
            <w:tcBorders>
              <w:top w:val="single" w:sz="4" w:space="0" w:color="C9C9C9"/>
              <w:left w:val="nil"/>
              <w:bottom w:val="single" w:sz="4" w:space="0" w:color="C9C9C9"/>
              <w:right w:val="single" w:sz="4" w:space="0" w:color="C9C9C9"/>
            </w:tcBorders>
            <w:shd w:val="clear" w:color="auto" w:fill="auto"/>
            <w:noWrap/>
            <w:hideMark/>
          </w:tcPr>
          <w:p w14:paraId="3BAE89E7" w14:textId="4F09B0B6" w:rsidR="00775F8D" w:rsidRPr="00C01CC8" w:rsidRDefault="00775F8D" w:rsidP="00775F8D">
            <w:pPr>
              <w:jc w:val="right"/>
              <w:rPr>
                <w:rFonts w:ascii="Calibri" w:eastAsia="Times New Roman" w:hAnsi="Calibri" w:cs="Times New Roman"/>
                <w:color w:val="000000"/>
                <w:lang w:val="en-GB" w:eastAsia="en-GB"/>
              </w:rPr>
            </w:pPr>
            <w:r w:rsidRPr="00C01CC8">
              <w:rPr>
                <w:lang w:val="en-GB"/>
              </w:rPr>
              <w:t>9 750</w:t>
            </w:r>
          </w:p>
        </w:tc>
      </w:tr>
      <w:tr w:rsidR="00775F8D" w:rsidRPr="00C01CC8" w14:paraId="5C71B42A"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hideMark/>
          </w:tcPr>
          <w:p w14:paraId="74D934CD" w14:textId="71350F55" w:rsidR="00775F8D" w:rsidRPr="00C01CC8" w:rsidRDefault="00775F8D" w:rsidP="00775F8D">
            <w:pPr>
              <w:rPr>
                <w:rFonts w:ascii="Calibri" w:eastAsia="Times New Roman" w:hAnsi="Calibri" w:cs="Times New Roman"/>
                <w:color w:val="000000"/>
                <w:lang w:val="en-GB" w:eastAsia="en-GB"/>
              </w:rPr>
            </w:pPr>
            <w:r w:rsidRPr="00C01CC8">
              <w:rPr>
                <w:lang w:val="en-GB"/>
              </w:rPr>
              <w:t>Ireland</w:t>
            </w:r>
          </w:p>
        </w:tc>
        <w:tc>
          <w:tcPr>
            <w:tcW w:w="1757" w:type="dxa"/>
            <w:tcBorders>
              <w:top w:val="single" w:sz="4" w:space="0" w:color="C9C9C9"/>
              <w:left w:val="nil"/>
              <w:bottom w:val="single" w:sz="4" w:space="0" w:color="C9C9C9"/>
              <w:right w:val="single" w:sz="4" w:space="0" w:color="C9C9C9"/>
            </w:tcBorders>
            <w:shd w:val="clear" w:color="EDEDED" w:fill="EDEDED"/>
            <w:noWrap/>
            <w:hideMark/>
          </w:tcPr>
          <w:p w14:paraId="4BCB9721" w14:textId="014554A5" w:rsidR="00775F8D" w:rsidRPr="00C01CC8" w:rsidRDefault="00775F8D" w:rsidP="00775F8D">
            <w:pPr>
              <w:jc w:val="right"/>
              <w:rPr>
                <w:rFonts w:ascii="Calibri" w:eastAsia="Times New Roman" w:hAnsi="Calibri" w:cs="Times New Roman"/>
                <w:color w:val="000000"/>
                <w:lang w:val="en-GB" w:eastAsia="en-GB"/>
              </w:rPr>
            </w:pPr>
            <w:r w:rsidRPr="00C01CC8">
              <w:rPr>
                <w:lang w:val="en-GB"/>
              </w:rPr>
              <w:t>8 250</w:t>
            </w:r>
          </w:p>
        </w:tc>
      </w:tr>
      <w:tr w:rsidR="00775F8D" w:rsidRPr="00C01CC8" w14:paraId="2A86E1D6"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hideMark/>
          </w:tcPr>
          <w:p w14:paraId="11198DAC" w14:textId="5F0056EF" w:rsidR="00775F8D" w:rsidRPr="00C01CC8" w:rsidRDefault="00775F8D" w:rsidP="00775F8D">
            <w:pPr>
              <w:rPr>
                <w:rFonts w:ascii="Calibri" w:eastAsia="Times New Roman" w:hAnsi="Calibri" w:cs="Times New Roman"/>
                <w:color w:val="000000"/>
                <w:lang w:val="en-GB" w:eastAsia="en-GB"/>
              </w:rPr>
            </w:pPr>
            <w:r w:rsidRPr="00C01CC8">
              <w:rPr>
                <w:lang w:val="en-GB"/>
              </w:rPr>
              <w:t>Croatia</w:t>
            </w:r>
          </w:p>
        </w:tc>
        <w:tc>
          <w:tcPr>
            <w:tcW w:w="1757" w:type="dxa"/>
            <w:tcBorders>
              <w:top w:val="single" w:sz="4" w:space="0" w:color="C9C9C9"/>
              <w:left w:val="nil"/>
              <w:bottom w:val="single" w:sz="4" w:space="0" w:color="C9C9C9"/>
              <w:right w:val="single" w:sz="4" w:space="0" w:color="C9C9C9"/>
            </w:tcBorders>
            <w:shd w:val="clear" w:color="auto" w:fill="auto"/>
            <w:noWrap/>
            <w:hideMark/>
          </w:tcPr>
          <w:p w14:paraId="1C5CADDE" w14:textId="36390EC6" w:rsidR="00775F8D" w:rsidRPr="00C01CC8" w:rsidRDefault="00775F8D" w:rsidP="00775F8D">
            <w:pPr>
              <w:jc w:val="right"/>
              <w:rPr>
                <w:rFonts w:ascii="Calibri" w:eastAsia="Times New Roman" w:hAnsi="Calibri" w:cs="Times New Roman"/>
                <w:color w:val="000000"/>
                <w:lang w:val="en-GB" w:eastAsia="en-GB"/>
              </w:rPr>
            </w:pPr>
            <w:r w:rsidRPr="00C01CC8">
              <w:rPr>
                <w:lang w:val="en-GB"/>
              </w:rPr>
              <w:t>8 250</w:t>
            </w:r>
          </w:p>
        </w:tc>
      </w:tr>
      <w:tr w:rsidR="00775F8D" w:rsidRPr="00C01CC8" w14:paraId="3B0A2E71"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hideMark/>
          </w:tcPr>
          <w:p w14:paraId="13928D76" w14:textId="6E2EDE38" w:rsidR="00775F8D" w:rsidRPr="00C01CC8" w:rsidRDefault="00775F8D" w:rsidP="00775F8D">
            <w:pPr>
              <w:rPr>
                <w:rFonts w:ascii="Calibri" w:eastAsia="Times New Roman" w:hAnsi="Calibri" w:cs="Times New Roman"/>
                <w:color w:val="000000"/>
                <w:lang w:val="en-GB" w:eastAsia="en-GB"/>
              </w:rPr>
            </w:pPr>
            <w:r w:rsidRPr="00C01CC8">
              <w:rPr>
                <w:lang w:val="en-GB"/>
              </w:rPr>
              <w:t>Lithuania</w:t>
            </w:r>
          </w:p>
        </w:tc>
        <w:tc>
          <w:tcPr>
            <w:tcW w:w="1757" w:type="dxa"/>
            <w:tcBorders>
              <w:top w:val="single" w:sz="4" w:space="0" w:color="C9C9C9"/>
              <w:left w:val="nil"/>
              <w:bottom w:val="single" w:sz="4" w:space="0" w:color="C9C9C9"/>
              <w:right w:val="single" w:sz="4" w:space="0" w:color="C9C9C9"/>
            </w:tcBorders>
            <w:shd w:val="clear" w:color="EDEDED" w:fill="EDEDED"/>
            <w:noWrap/>
            <w:hideMark/>
          </w:tcPr>
          <w:p w14:paraId="78499C9D" w14:textId="59949B18" w:rsidR="00775F8D" w:rsidRPr="00C01CC8" w:rsidRDefault="00775F8D" w:rsidP="00775F8D">
            <w:pPr>
              <w:jc w:val="right"/>
              <w:rPr>
                <w:rFonts w:ascii="Calibri" w:eastAsia="Times New Roman" w:hAnsi="Calibri" w:cs="Times New Roman"/>
                <w:color w:val="000000"/>
                <w:lang w:val="en-GB" w:eastAsia="en-GB"/>
              </w:rPr>
            </w:pPr>
            <w:r w:rsidRPr="00C01CC8">
              <w:rPr>
                <w:lang w:val="en-GB"/>
              </w:rPr>
              <w:t>8 250</w:t>
            </w:r>
          </w:p>
        </w:tc>
      </w:tr>
      <w:tr w:rsidR="00775F8D" w:rsidRPr="00C01CC8" w14:paraId="27E140B5"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hideMark/>
          </w:tcPr>
          <w:p w14:paraId="10A48530" w14:textId="12D9747A" w:rsidR="00775F8D" w:rsidRPr="00C01CC8" w:rsidRDefault="00775F8D" w:rsidP="00775F8D">
            <w:pPr>
              <w:rPr>
                <w:rFonts w:ascii="Calibri" w:eastAsia="Times New Roman" w:hAnsi="Calibri" w:cs="Times New Roman"/>
                <w:color w:val="000000"/>
                <w:lang w:val="en-GB" w:eastAsia="en-GB"/>
              </w:rPr>
            </w:pPr>
            <w:r w:rsidRPr="00C01CC8">
              <w:rPr>
                <w:lang w:val="en-GB"/>
              </w:rPr>
              <w:t>Latvia</w:t>
            </w:r>
          </w:p>
        </w:tc>
        <w:tc>
          <w:tcPr>
            <w:tcW w:w="1757" w:type="dxa"/>
            <w:tcBorders>
              <w:top w:val="single" w:sz="4" w:space="0" w:color="C9C9C9"/>
              <w:left w:val="nil"/>
              <w:bottom w:val="single" w:sz="4" w:space="0" w:color="C9C9C9"/>
              <w:right w:val="single" w:sz="4" w:space="0" w:color="C9C9C9"/>
            </w:tcBorders>
            <w:shd w:val="clear" w:color="auto" w:fill="auto"/>
            <w:noWrap/>
            <w:hideMark/>
          </w:tcPr>
          <w:p w14:paraId="129637A4" w14:textId="7353782A" w:rsidR="00775F8D" w:rsidRPr="00C01CC8" w:rsidRDefault="00775F8D" w:rsidP="00775F8D">
            <w:pPr>
              <w:jc w:val="right"/>
              <w:rPr>
                <w:rFonts w:ascii="Calibri" w:eastAsia="Times New Roman" w:hAnsi="Calibri" w:cs="Times New Roman"/>
                <w:color w:val="000000"/>
                <w:lang w:val="en-GB" w:eastAsia="en-GB"/>
              </w:rPr>
            </w:pPr>
            <w:r w:rsidRPr="00C01CC8">
              <w:rPr>
                <w:lang w:val="en-GB"/>
              </w:rPr>
              <w:t>6 000</w:t>
            </w:r>
          </w:p>
        </w:tc>
      </w:tr>
      <w:tr w:rsidR="00775F8D" w:rsidRPr="00C01CC8" w14:paraId="775AD239"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hideMark/>
          </w:tcPr>
          <w:p w14:paraId="077C2717" w14:textId="0186A1A7" w:rsidR="00775F8D" w:rsidRPr="00C01CC8" w:rsidRDefault="00775F8D" w:rsidP="00775F8D">
            <w:pPr>
              <w:rPr>
                <w:rFonts w:ascii="Calibri" w:eastAsia="Times New Roman" w:hAnsi="Calibri" w:cs="Times New Roman"/>
                <w:color w:val="000000"/>
                <w:lang w:val="en-GB" w:eastAsia="en-GB"/>
              </w:rPr>
            </w:pPr>
            <w:r w:rsidRPr="00C01CC8">
              <w:rPr>
                <w:lang w:val="en-GB"/>
              </w:rPr>
              <w:t>Slovenia</w:t>
            </w:r>
          </w:p>
        </w:tc>
        <w:tc>
          <w:tcPr>
            <w:tcW w:w="1757" w:type="dxa"/>
            <w:tcBorders>
              <w:top w:val="single" w:sz="4" w:space="0" w:color="C9C9C9"/>
              <w:left w:val="nil"/>
              <w:bottom w:val="single" w:sz="4" w:space="0" w:color="C9C9C9"/>
              <w:right w:val="single" w:sz="4" w:space="0" w:color="C9C9C9"/>
            </w:tcBorders>
            <w:shd w:val="clear" w:color="EDEDED" w:fill="EDEDED"/>
            <w:noWrap/>
            <w:hideMark/>
          </w:tcPr>
          <w:p w14:paraId="40F44DD6" w14:textId="45C99113" w:rsidR="00775F8D" w:rsidRPr="00C01CC8" w:rsidRDefault="00775F8D" w:rsidP="00775F8D">
            <w:pPr>
              <w:jc w:val="right"/>
              <w:rPr>
                <w:rFonts w:ascii="Calibri" w:eastAsia="Times New Roman" w:hAnsi="Calibri" w:cs="Times New Roman"/>
                <w:color w:val="000000"/>
                <w:lang w:val="en-GB" w:eastAsia="en-GB"/>
              </w:rPr>
            </w:pPr>
            <w:r w:rsidRPr="00C01CC8">
              <w:rPr>
                <w:lang w:val="en-GB"/>
              </w:rPr>
              <w:t>6 000</w:t>
            </w:r>
          </w:p>
        </w:tc>
      </w:tr>
      <w:tr w:rsidR="00775F8D" w:rsidRPr="00C01CC8" w14:paraId="685138C7"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hideMark/>
          </w:tcPr>
          <w:p w14:paraId="723FB97C" w14:textId="0EB6FC4E" w:rsidR="00775F8D" w:rsidRPr="00C01CC8" w:rsidRDefault="00775F8D" w:rsidP="00775F8D">
            <w:pPr>
              <w:rPr>
                <w:rFonts w:ascii="Calibri" w:eastAsia="Times New Roman" w:hAnsi="Calibri" w:cs="Times New Roman"/>
                <w:color w:val="000000"/>
                <w:lang w:val="en-GB" w:eastAsia="en-GB"/>
              </w:rPr>
            </w:pPr>
            <w:r w:rsidRPr="00C01CC8">
              <w:rPr>
                <w:lang w:val="en-GB"/>
              </w:rPr>
              <w:t>Estonia</w:t>
            </w:r>
          </w:p>
        </w:tc>
        <w:tc>
          <w:tcPr>
            <w:tcW w:w="1757" w:type="dxa"/>
            <w:tcBorders>
              <w:top w:val="single" w:sz="4" w:space="0" w:color="C9C9C9"/>
              <w:left w:val="nil"/>
              <w:bottom w:val="single" w:sz="4" w:space="0" w:color="C9C9C9"/>
              <w:right w:val="single" w:sz="4" w:space="0" w:color="C9C9C9"/>
            </w:tcBorders>
            <w:shd w:val="clear" w:color="auto" w:fill="auto"/>
            <w:noWrap/>
            <w:hideMark/>
          </w:tcPr>
          <w:p w14:paraId="11BBAFBA" w14:textId="3A1E9F7F" w:rsidR="00775F8D" w:rsidRPr="00C01CC8" w:rsidRDefault="00775F8D" w:rsidP="00775F8D">
            <w:pPr>
              <w:jc w:val="right"/>
              <w:rPr>
                <w:rFonts w:ascii="Calibri" w:eastAsia="Times New Roman" w:hAnsi="Calibri" w:cs="Times New Roman"/>
                <w:color w:val="000000"/>
                <w:lang w:val="en-GB" w:eastAsia="en-GB"/>
              </w:rPr>
            </w:pPr>
            <w:r w:rsidRPr="00C01CC8">
              <w:rPr>
                <w:lang w:val="en-GB"/>
              </w:rPr>
              <w:t>4 500</w:t>
            </w:r>
          </w:p>
        </w:tc>
      </w:tr>
      <w:tr w:rsidR="00775F8D" w:rsidRPr="00C01CC8" w14:paraId="69E6AC86"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hideMark/>
          </w:tcPr>
          <w:p w14:paraId="0EFC0BB4" w14:textId="0DAC72BD" w:rsidR="00775F8D" w:rsidRPr="00C01CC8" w:rsidRDefault="00775F8D" w:rsidP="00775F8D">
            <w:pPr>
              <w:rPr>
                <w:rFonts w:ascii="Calibri" w:eastAsia="Times New Roman" w:hAnsi="Calibri" w:cs="Times New Roman"/>
                <w:color w:val="000000"/>
                <w:lang w:val="en-GB" w:eastAsia="en-GB"/>
              </w:rPr>
            </w:pPr>
            <w:r w:rsidRPr="00C01CC8">
              <w:rPr>
                <w:lang w:val="en-GB"/>
              </w:rPr>
              <w:t>Cyprus</w:t>
            </w:r>
          </w:p>
        </w:tc>
        <w:tc>
          <w:tcPr>
            <w:tcW w:w="1757" w:type="dxa"/>
            <w:tcBorders>
              <w:top w:val="single" w:sz="4" w:space="0" w:color="C9C9C9"/>
              <w:left w:val="nil"/>
              <w:bottom w:val="single" w:sz="4" w:space="0" w:color="C9C9C9"/>
              <w:right w:val="single" w:sz="4" w:space="0" w:color="C9C9C9"/>
            </w:tcBorders>
            <w:shd w:val="clear" w:color="EDEDED" w:fill="EDEDED"/>
            <w:noWrap/>
            <w:hideMark/>
          </w:tcPr>
          <w:p w14:paraId="7659B0F5" w14:textId="2D18E19C" w:rsidR="00775F8D" w:rsidRPr="00C01CC8" w:rsidRDefault="00775F8D" w:rsidP="00775F8D">
            <w:pPr>
              <w:jc w:val="right"/>
              <w:rPr>
                <w:rFonts w:ascii="Calibri" w:eastAsia="Times New Roman" w:hAnsi="Calibri" w:cs="Times New Roman"/>
                <w:color w:val="000000"/>
                <w:lang w:val="en-GB" w:eastAsia="en-GB"/>
              </w:rPr>
            </w:pPr>
            <w:r w:rsidRPr="00C01CC8">
              <w:rPr>
                <w:lang w:val="en-GB"/>
              </w:rPr>
              <w:t>4 500</w:t>
            </w:r>
          </w:p>
        </w:tc>
      </w:tr>
      <w:tr w:rsidR="00775F8D" w:rsidRPr="00C01CC8" w14:paraId="2DB5F9D1" w14:textId="77777777" w:rsidTr="000C5092">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hideMark/>
          </w:tcPr>
          <w:p w14:paraId="517584E5" w14:textId="7A38548A" w:rsidR="00775F8D" w:rsidRPr="00C01CC8" w:rsidRDefault="00775F8D" w:rsidP="00775F8D">
            <w:pPr>
              <w:rPr>
                <w:rFonts w:ascii="Calibri" w:eastAsia="Times New Roman" w:hAnsi="Calibri" w:cs="Times New Roman"/>
                <w:color w:val="000000"/>
                <w:lang w:val="en-GB" w:eastAsia="en-GB"/>
              </w:rPr>
            </w:pPr>
            <w:r w:rsidRPr="00C01CC8">
              <w:rPr>
                <w:lang w:val="en-GB"/>
              </w:rPr>
              <w:t>Luxembourg</w:t>
            </w:r>
          </w:p>
        </w:tc>
        <w:tc>
          <w:tcPr>
            <w:tcW w:w="1757" w:type="dxa"/>
            <w:tcBorders>
              <w:top w:val="single" w:sz="4" w:space="0" w:color="C9C9C9"/>
              <w:left w:val="nil"/>
              <w:bottom w:val="single" w:sz="4" w:space="0" w:color="C9C9C9"/>
              <w:right w:val="single" w:sz="4" w:space="0" w:color="C9C9C9"/>
            </w:tcBorders>
            <w:shd w:val="clear" w:color="auto" w:fill="auto"/>
            <w:noWrap/>
            <w:hideMark/>
          </w:tcPr>
          <w:p w14:paraId="24781478" w14:textId="2D2BAD37" w:rsidR="00775F8D" w:rsidRPr="00C01CC8" w:rsidRDefault="00775F8D" w:rsidP="00775F8D">
            <w:pPr>
              <w:jc w:val="right"/>
              <w:rPr>
                <w:rFonts w:ascii="Calibri" w:eastAsia="Times New Roman" w:hAnsi="Calibri" w:cs="Times New Roman"/>
                <w:color w:val="000000"/>
                <w:lang w:val="en-GB" w:eastAsia="en-GB"/>
              </w:rPr>
            </w:pPr>
            <w:r w:rsidRPr="00C01CC8">
              <w:rPr>
                <w:lang w:val="en-GB"/>
              </w:rPr>
              <w:t>4 500</w:t>
            </w:r>
          </w:p>
        </w:tc>
      </w:tr>
    </w:tbl>
    <w:p w14:paraId="1677B59B" w14:textId="77777777" w:rsidR="00E73BD0" w:rsidRPr="00F50E02" w:rsidRDefault="00E73BD0" w:rsidP="0051712A">
      <w:pPr>
        <w:rPr>
          <w:b/>
          <w:bCs/>
          <w:lang w:val="en-GB"/>
        </w:rPr>
      </w:pPr>
    </w:p>
    <w:p w14:paraId="3EE1DA6C" w14:textId="49F4AB80" w:rsidR="001D3C3A" w:rsidRPr="00EC1F6B" w:rsidRDefault="00E73BD0" w:rsidP="00EC1F6B">
      <w:pPr>
        <w:rPr>
          <w:b/>
          <w:bCs/>
          <w:lang w:val="en-GB"/>
        </w:rPr>
      </w:pPr>
      <w:r w:rsidRPr="00F50E02">
        <w:rPr>
          <w:b/>
          <w:bCs/>
          <w:lang w:val="en-GB"/>
        </w:rPr>
        <w:br w:type="page"/>
      </w:r>
    </w:p>
    <w:p w14:paraId="79072AD0" w14:textId="6246B84B" w:rsidR="0087605E" w:rsidRPr="00F50E02" w:rsidRDefault="00FB46E5" w:rsidP="00FB46E5">
      <w:pPr>
        <w:pStyle w:val="Heading2"/>
        <w:rPr>
          <w:lang w:val="en-GB"/>
        </w:rPr>
      </w:pPr>
      <w:bookmarkStart w:id="8" w:name="_Toc62065415"/>
      <w:r w:rsidRPr="00F50E02">
        <w:rPr>
          <w:lang w:val="en-GB"/>
        </w:rPr>
        <w:lastRenderedPageBreak/>
        <w:t>DOWNLOADS</w:t>
      </w:r>
      <w:r w:rsidR="00725A92" w:rsidRPr="00F50E02">
        <w:rPr>
          <w:lang w:val="en-GB"/>
        </w:rPr>
        <w:t xml:space="preserve"> &amp; INFORMATION</w:t>
      </w:r>
      <w:bookmarkEnd w:id="8"/>
    </w:p>
    <w:p w14:paraId="2302580A" w14:textId="30C21681" w:rsidR="00FB46E5" w:rsidRPr="00F50E02" w:rsidRDefault="00FB46E5" w:rsidP="00A91CB1">
      <w:pPr>
        <w:pStyle w:val="Inhalt"/>
        <w:rPr>
          <w:rFonts w:cstheme="minorHAnsi"/>
          <w:bCs/>
          <w:lang w:val="en-GB"/>
        </w:rPr>
      </w:pPr>
    </w:p>
    <w:p w14:paraId="2B5A1D80" w14:textId="6A2DC6B7" w:rsidR="00725A92" w:rsidRPr="00EC1F6B" w:rsidRDefault="002A2313" w:rsidP="00EC1F6B">
      <w:pPr>
        <w:pStyle w:val="Inhalt"/>
        <w:ind w:left="720"/>
        <w:rPr>
          <w:rFonts w:cstheme="minorHAnsi"/>
          <w:bCs/>
          <w:color w:val="3A3838" w:themeColor="hyperlink"/>
          <w:u w:val="single"/>
          <w:lang w:val="en-GB"/>
        </w:rPr>
      </w:pPr>
      <w:r w:rsidRPr="002A2313">
        <w:rPr>
          <w:rFonts w:cstheme="minorHAnsi"/>
          <w:bCs/>
          <w:lang w:val="en-GB"/>
        </w:rPr>
        <w:t>EU Citizens' Initiative</w:t>
      </w:r>
      <w:r w:rsidR="001828C1" w:rsidRPr="00F50E02">
        <w:rPr>
          <w:rFonts w:cstheme="minorHAnsi"/>
          <w:bCs/>
          <w:lang w:val="en-GB"/>
        </w:rPr>
        <w:t>:</w:t>
      </w:r>
      <w:r w:rsidR="001828C1" w:rsidRPr="00F50E02">
        <w:rPr>
          <w:rFonts w:cstheme="minorHAnsi"/>
          <w:bCs/>
          <w:lang w:val="en-GB"/>
        </w:rPr>
        <w:tab/>
      </w:r>
      <w:hyperlink r:id="rId13" w:history="1">
        <w:r w:rsidR="00753B66" w:rsidRPr="00F50E02">
          <w:rPr>
            <w:rStyle w:val="Hyperlink"/>
            <w:rFonts w:cstheme="minorHAnsi"/>
            <w:bCs/>
            <w:lang w:val="en-GB"/>
          </w:rPr>
          <w:t>https://eci.ec.europa.eu/012/public</w:t>
        </w:r>
      </w:hyperlink>
    </w:p>
    <w:p w14:paraId="2D388D85" w14:textId="77777777" w:rsidR="00725A92" w:rsidRPr="00F50E02" w:rsidRDefault="00725A92" w:rsidP="00725A92">
      <w:pPr>
        <w:pStyle w:val="Inhalt"/>
        <w:ind w:left="720"/>
        <w:rPr>
          <w:rFonts w:cstheme="minorHAnsi"/>
          <w:bCs/>
          <w:lang w:val="en-GB"/>
        </w:rPr>
      </w:pPr>
    </w:p>
    <w:p w14:paraId="6B415B57" w14:textId="494BBD40" w:rsidR="001828C1" w:rsidRPr="00455A53" w:rsidRDefault="002A2313" w:rsidP="00FE505C">
      <w:pPr>
        <w:pStyle w:val="Inhalt"/>
        <w:ind w:left="720"/>
        <w:rPr>
          <w:lang w:val="en-US"/>
        </w:rPr>
      </w:pPr>
      <w:r w:rsidRPr="002A2313">
        <w:rPr>
          <w:rFonts w:cstheme="minorHAnsi"/>
          <w:bCs/>
          <w:lang w:val="en-GB"/>
        </w:rPr>
        <w:t>General information about the EU Citizens' Initiative</w:t>
      </w:r>
      <w:r w:rsidR="00725A92" w:rsidRPr="00F50E02">
        <w:rPr>
          <w:rFonts w:cstheme="minorHAnsi"/>
          <w:bCs/>
          <w:lang w:val="en-GB"/>
        </w:rPr>
        <w:t xml:space="preserve">: </w:t>
      </w:r>
      <w:hyperlink r:id="rId14" w:history="1">
        <w:r w:rsidR="00725A92" w:rsidRPr="00F50E02">
          <w:rPr>
            <w:rStyle w:val="Hyperlink"/>
            <w:rFonts w:cstheme="minorHAnsi"/>
            <w:bCs/>
            <w:lang w:val="en-GB"/>
          </w:rPr>
          <w:t>https://eci.ec.europa.eu/012/public/#/screen/home</w:t>
        </w:r>
      </w:hyperlink>
    </w:p>
    <w:p w14:paraId="79A82A6C" w14:textId="77777777" w:rsidR="00FE505C" w:rsidRPr="00F50E02" w:rsidRDefault="00FE505C" w:rsidP="00FE505C">
      <w:pPr>
        <w:pStyle w:val="Inhalt"/>
        <w:ind w:left="720"/>
        <w:rPr>
          <w:rFonts w:cstheme="minorHAnsi"/>
          <w:bCs/>
          <w:lang w:val="en-GB"/>
        </w:rPr>
      </w:pPr>
    </w:p>
    <w:p w14:paraId="5F8FE8DD" w14:textId="77777777" w:rsidR="00725A92" w:rsidRPr="00F50E02" w:rsidRDefault="00725A92" w:rsidP="00725A92">
      <w:pPr>
        <w:pStyle w:val="Inhalt"/>
        <w:ind w:left="720"/>
        <w:rPr>
          <w:rFonts w:cstheme="minorHAnsi"/>
          <w:bCs/>
          <w:lang w:val="en-GB"/>
        </w:rPr>
      </w:pPr>
    </w:p>
    <w:p w14:paraId="455A0F84" w14:textId="70418134" w:rsidR="00A7118B" w:rsidRPr="00993F6D" w:rsidRDefault="00725A92" w:rsidP="00993F6D">
      <w:pPr>
        <w:rPr>
          <w:sz w:val="36"/>
          <w:szCs w:val="36"/>
          <w:lang w:val="en-GB"/>
        </w:rPr>
      </w:pPr>
      <w:r w:rsidRPr="00993F6D">
        <w:rPr>
          <w:sz w:val="36"/>
          <w:szCs w:val="36"/>
          <w:lang w:val="en-GB"/>
        </w:rPr>
        <w:t>Stop-Finning</w:t>
      </w:r>
    </w:p>
    <w:p w14:paraId="2B121EFC" w14:textId="77777777" w:rsidR="00A7118B" w:rsidRPr="00F50E02" w:rsidRDefault="00A7118B" w:rsidP="00725A92">
      <w:pPr>
        <w:pStyle w:val="Inhalt"/>
        <w:ind w:left="720"/>
        <w:rPr>
          <w:rFonts w:cstheme="minorHAnsi"/>
          <w:bCs/>
          <w:lang w:val="en-GB"/>
        </w:rPr>
      </w:pPr>
    </w:p>
    <w:p w14:paraId="6C21E183" w14:textId="2D388C06" w:rsidR="00FE505C" w:rsidRDefault="002A2313" w:rsidP="00FE505C">
      <w:pPr>
        <w:pStyle w:val="Inhalt"/>
        <w:ind w:left="720"/>
        <w:rPr>
          <w:rFonts w:cstheme="minorHAnsi"/>
          <w:bCs/>
          <w:lang w:val="en-GB"/>
        </w:rPr>
      </w:pPr>
      <w:r>
        <w:rPr>
          <w:rFonts w:cstheme="minorHAnsi"/>
          <w:bCs/>
          <w:lang w:val="en-GB"/>
        </w:rPr>
        <w:t>Website</w:t>
      </w:r>
      <w:r w:rsidR="001828C1" w:rsidRPr="00F50E02">
        <w:rPr>
          <w:rFonts w:cstheme="minorHAnsi"/>
          <w:bCs/>
          <w:lang w:val="en-GB"/>
        </w:rPr>
        <w:t xml:space="preserve">: </w:t>
      </w:r>
      <w:hyperlink r:id="rId15" w:history="1">
        <w:r w:rsidR="001828C1" w:rsidRPr="00F50E02">
          <w:rPr>
            <w:rStyle w:val="Hyperlink"/>
            <w:rFonts w:cstheme="minorHAnsi"/>
            <w:bCs/>
            <w:lang w:val="en-GB"/>
          </w:rPr>
          <w:t>stop-finning.eu</w:t>
        </w:r>
      </w:hyperlink>
    </w:p>
    <w:p w14:paraId="6D608D1B" w14:textId="77777777" w:rsidR="00FE505C" w:rsidRDefault="00FE505C" w:rsidP="00FE505C">
      <w:pPr>
        <w:pStyle w:val="Inhalt"/>
        <w:ind w:left="720"/>
        <w:rPr>
          <w:rFonts w:cstheme="minorHAnsi"/>
          <w:bCs/>
          <w:lang w:val="en-GB"/>
        </w:rPr>
      </w:pPr>
    </w:p>
    <w:p w14:paraId="6AD55CFE" w14:textId="7A5C1CDE" w:rsidR="00FE505C" w:rsidRDefault="00FE505C" w:rsidP="00FE505C">
      <w:pPr>
        <w:pStyle w:val="Inhalt"/>
        <w:ind w:left="720"/>
        <w:rPr>
          <w:rFonts w:cstheme="minorHAnsi"/>
          <w:bCs/>
          <w:lang w:val="en-GB"/>
        </w:rPr>
      </w:pPr>
      <w:r>
        <w:rPr>
          <w:rFonts w:cstheme="minorHAnsi"/>
          <w:bCs/>
          <w:lang w:val="en-GB"/>
        </w:rPr>
        <w:t xml:space="preserve">Facebook: </w:t>
      </w:r>
      <w:hyperlink r:id="rId16" w:history="1">
        <w:r w:rsidRPr="00FE505C">
          <w:rPr>
            <w:rStyle w:val="Hyperlink"/>
            <w:rFonts w:cstheme="minorHAnsi"/>
            <w:bCs/>
            <w:lang w:val="en-GB"/>
          </w:rPr>
          <w:t>https://www.facebook.com/StopFinningEU</w:t>
        </w:r>
      </w:hyperlink>
      <w:r>
        <w:rPr>
          <w:rFonts w:cstheme="minorHAnsi"/>
          <w:bCs/>
          <w:lang w:val="en-GB"/>
        </w:rPr>
        <w:t xml:space="preserve"> </w:t>
      </w:r>
    </w:p>
    <w:p w14:paraId="165D6699" w14:textId="77777777" w:rsidR="00FE505C" w:rsidRDefault="00FE505C" w:rsidP="00FE505C">
      <w:pPr>
        <w:pStyle w:val="Inhalt"/>
        <w:ind w:left="720"/>
        <w:rPr>
          <w:rFonts w:cstheme="minorHAnsi"/>
          <w:bCs/>
          <w:lang w:val="en-GB"/>
        </w:rPr>
      </w:pPr>
    </w:p>
    <w:p w14:paraId="1835CBD5" w14:textId="3ACC70DA" w:rsidR="00FE505C" w:rsidRDefault="00FE505C" w:rsidP="00FE505C">
      <w:pPr>
        <w:pStyle w:val="Inhalt"/>
        <w:ind w:left="720"/>
        <w:rPr>
          <w:rFonts w:cstheme="minorHAnsi"/>
          <w:bCs/>
        </w:rPr>
      </w:pPr>
      <w:r w:rsidRPr="00F71401">
        <w:rPr>
          <w:rFonts w:cstheme="minorHAnsi"/>
          <w:bCs/>
        </w:rPr>
        <w:t xml:space="preserve">Instagram: </w:t>
      </w:r>
      <w:hyperlink r:id="rId17" w:history="1">
        <w:r w:rsidRPr="00734360">
          <w:rPr>
            <w:rStyle w:val="Hyperlink"/>
            <w:rFonts w:cstheme="minorHAnsi"/>
            <w:bCs/>
          </w:rPr>
          <w:t>https://www.instagram.com/stopfinningeu</w:t>
        </w:r>
      </w:hyperlink>
    </w:p>
    <w:p w14:paraId="62D97275" w14:textId="77777777" w:rsidR="00FE505C" w:rsidRDefault="00FE505C" w:rsidP="00FE505C">
      <w:pPr>
        <w:pStyle w:val="Inhalt"/>
        <w:ind w:left="720"/>
        <w:rPr>
          <w:rFonts w:cstheme="minorHAnsi"/>
          <w:bCs/>
        </w:rPr>
      </w:pPr>
    </w:p>
    <w:p w14:paraId="4B08E8AA" w14:textId="77777777" w:rsidR="00FE505C" w:rsidRDefault="00FE505C" w:rsidP="00FE505C">
      <w:pPr>
        <w:pStyle w:val="Inhalt"/>
        <w:ind w:left="720"/>
        <w:rPr>
          <w:rFonts w:cstheme="minorHAnsi"/>
          <w:bCs/>
          <w:lang w:val="en-US"/>
        </w:rPr>
      </w:pPr>
      <w:r w:rsidRPr="00F71401">
        <w:rPr>
          <w:rFonts w:cstheme="minorHAnsi"/>
          <w:bCs/>
          <w:lang w:val="en-US"/>
        </w:rPr>
        <w:t xml:space="preserve">Twitter: </w:t>
      </w:r>
      <w:hyperlink r:id="rId18" w:history="1">
        <w:r w:rsidRPr="00734360">
          <w:rPr>
            <w:rStyle w:val="Hyperlink"/>
            <w:rFonts w:cstheme="minorHAnsi"/>
            <w:bCs/>
            <w:lang w:val="en-US"/>
          </w:rPr>
          <w:t>https://twitter.com/stopfinningeu</w:t>
        </w:r>
      </w:hyperlink>
    </w:p>
    <w:p w14:paraId="43BAB0EA" w14:textId="77777777" w:rsidR="00FE505C" w:rsidRPr="00F50E02" w:rsidRDefault="00FE505C" w:rsidP="00725A92">
      <w:pPr>
        <w:pStyle w:val="Inhalt"/>
        <w:ind w:left="720"/>
        <w:rPr>
          <w:rFonts w:cstheme="minorHAnsi"/>
          <w:bCs/>
          <w:lang w:val="en-GB"/>
        </w:rPr>
      </w:pPr>
    </w:p>
    <w:p w14:paraId="35A1D738" w14:textId="1AC3F229" w:rsidR="00A7118B" w:rsidRPr="00EC1F6B" w:rsidRDefault="00A7118B" w:rsidP="00725A92">
      <w:pPr>
        <w:pStyle w:val="Inhalt"/>
        <w:ind w:left="720"/>
        <w:rPr>
          <w:rFonts w:cstheme="minorHAnsi"/>
          <w:bCs/>
          <w:lang w:val="en-US"/>
        </w:rPr>
      </w:pPr>
      <w:r w:rsidRPr="00F50E02">
        <w:rPr>
          <w:rFonts w:cstheme="minorHAnsi"/>
          <w:bCs/>
          <w:lang w:val="en-GB"/>
        </w:rPr>
        <w:t>Download Press</w:t>
      </w:r>
      <w:r w:rsidR="002A2313">
        <w:rPr>
          <w:rFonts w:cstheme="minorHAnsi"/>
          <w:bCs/>
          <w:lang w:val="en-GB"/>
        </w:rPr>
        <w:t xml:space="preserve"> releases</w:t>
      </w:r>
      <w:r w:rsidRPr="00F50E02">
        <w:rPr>
          <w:rFonts w:cstheme="minorHAnsi"/>
          <w:bCs/>
          <w:lang w:val="en-GB"/>
        </w:rPr>
        <w:t xml:space="preserve"> &amp; Media:  </w:t>
      </w:r>
      <w:hyperlink r:id="rId19" w:history="1">
        <w:r w:rsidR="00EC1F6B" w:rsidRPr="00544AAE">
          <w:rPr>
            <w:rStyle w:val="Hyperlink"/>
            <w:lang w:val="en-US"/>
          </w:rPr>
          <w:t>https://www.stop-finning-eu.org/presse</w:t>
        </w:r>
      </w:hyperlink>
      <w:r w:rsidR="00EC1F6B">
        <w:rPr>
          <w:lang w:val="en-US"/>
        </w:rPr>
        <w:t xml:space="preserve"> </w:t>
      </w:r>
    </w:p>
    <w:p w14:paraId="1CCA3F7C" w14:textId="77777777" w:rsidR="00A7118B" w:rsidRPr="00F50E02" w:rsidRDefault="00A7118B" w:rsidP="00725A92">
      <w:pPr>
        <w:pStyle w:val="Inhalt"/>
        <w:ind w:left="720"/>
        <w:rPr>
          <w:rFonts w:cstheme="minorHAnsi"/>
          <w:bCs/>
          <w:lang w:val="en-GB"/>
        </w:rPr>
      </w:pPr>
    </w:p>
    <w:p w14:paraId="0251033C" w14:textId="1AE14DC1" w:rsidR="00EC1F6B" w:rsidRDefault="00A7118B" w:rsidP="00725A92">
      <w:pPr>
        <w:pStyle w:val="Inhalt"/>
        <w:ind w:left="720"/>
        <w:rPr>
          <w:lang w:val="en-US"/>
        </w:rPr>
      </w:pPr>
      <w:r w:rsidRPr="00F50E02">
        <w:rPr>
          <w:rFonts w:cstheme="minorHAnsi"/>
          <w:bCs/>
          <w:lang w:val="en-GB"/>
        </w:rPr>
        <w:t xml:space="preserve">Download </w:t>
      </w:r>
      <w:r w:rsidRPr="00F50E02">
        <w:rPr>
          <w:lang w:val="en-GB"/>
        </w:rPr>
        <w:t xml:space="preserve">Leaflets &amp; Offline Collection: </w:t>
      </w:r>
      <w:hyperlink r:id="rId20" w:history="1">
        <w:r w:rsidR="00EC1F6B" w:rsidRPr="00544AAE">
          <w:rPr>
            <w:rStyle w:val="Hyperlink"/>
            <w:lang w:val="en-US"/>
          </w:rPr>
          <w:t>https://www.stop-finning-eu.org/download</w:t>
        </w:r>
      </w:hyperlink>
      <w:r w:rsidR="00EC1F6B">
        <w:rPr>
          <w:lang w:val="en-US"/>
        </w:rPr>
        <w:t xml:space="preserve"> </w:t>
      </w:r>
    </w:p>
    <w:p w14:paraId="5070A22E" w14:textId="77777777" w:rsidR="00EC1F6B" w:rsidRPr="00EC1F6B" w:rsidRDefault="00EC1F6B" w:rsidP="00725A92">
      <w:pPr>
        <w:pStyle w:val="Inhalt"/>
        <w:ind w:left="720"/>
        <w:rPr>
          <w:rStyle w:val="Hyperlink"/>
          <w:lang w:val="en-US"/>
        </w:rPr>
      </w:pPr>
    </w:p>
    <w:p w14:paraId="4341BC4C" w14:textId="1D0DCE42" w:rsidR="00EC1F6B" w:rsidRPr="00EC1F6B" w:rsidRDefault="00EC1F6B" w:rsidP="00725A92">
      <w:pPr>
        <w:pStyle w:val="Inhalt"/>
        <w:ind w:left="720"/>
        <w:rPr>
          <w:rStyle w:val="Hyperlink"/>
          <w:u w:val="none"/>
          <w:lang w:val="en-GB"/>
        </w:rPr>
      </w:pPr>
      <w:r>
        <w:rPr>
          <w:rStyle w:val="Hyperlink"/>
          <w:u w:val="none"/>
          <w:lang w:val="en-GB"/>
        </w:rPr>
        <w:t xml:space="preserve">Supporter: </w:t>
      </w:r>
      <w:hyperlink r:id="rId21" w:history="1">
        <w:r w:rsidRPr="00544AAE">
          <w:rPr>
            <w:rStyle w:val="Hyperlink"/>
            <w:lang w:val="en-GB"/>
          </w:rPr>
          <w:t>https://www.stop-finning-eu.org/supporter</w:t>
        </w:r>
      </w:hyperlink>
      <w:r>
        <w:rPr>
          <w:rStyle w:val="Hyperlink"/>
          <w:u w:val="none"/>
          <w:lang w:val="en-GB"/>
        </w:rPr>
        <w:t xml:space="preserve"> </w:t>
      </w:r>
    </w:p>
    <w:p w14:paraId="44CD907D" w14:textId="51ADE345" w:rsidR="00EC1F6B" w:rsidRPr="00F50E02" w:rsidRDefault="00EC1F6B" w:rsidP="00EC1F6B">
      <w:pPr>
        <w:pStyle w:val="Inhalt"/>
        <w:rPr>
          <w:rStyle w:val="Hyperlink"/>
          <w:lang w:val="en-GB"/>
        </w:rPr>
      </w:pPr>
    </w:p>
    <w:p w14:paraId="37137DE6" w14:textId="01D1BA06" w:rsidR="00725A92" w:rsidRPr="00F50E02" w:rsidRDefault="00725A92" w:rsidP="00725A92">
      <w:pPr>
        <w:pStyle w:val="Inhalt"/>
        <w:ind w:left="720"/>
        <w:rPr>
          <w:rStyle w:val="Hyperlink"/>
          <w:lang w:val="en-GB"/>
        </w:rPr>
      </w:pPr>
    </w:p>
    <w:p w14:paraId="59274B88" w14:textId="3B2956ED" w:rsidR="00C838AD" w:rsidRPr="00EC1F6B" w:rsidRDefault="00C838AD" w:rsidP="00EC1F6B">
      <w:pPr>
        <w:spacing w:after="200"/>
        <w:rPr>
          <w:rFonts w:cstheme="minorHAnsi"/>
          <w:bCs/>
          <w:color w:val="3B3838" w:themeColor="background2" w:themeShade="40"/>
          <w:lang w:val="en-GB"/>
        </w:rPr>
      </w:pPr>
    </w:p>
    <w:p w14:paraId="277AC7B9" w14:textId="3CF68A60" w:rsidR="00C838AD" w:rsidRPr="00F50E02" w:rsidRDefault="00C838AD" w:rsidP="00C838AD">
      <w:pPr>
        <w:pBdr>
          <w:bottom w:val="single" w:sz="4" w:space="1" w:color="auto"/>
        </w:pBdr>
        <w:rPr>
          <w:lang w:val="en-GB"/>
        </w:rPr>
        <w:sectPr w:rsidR="00C838AD" w:rsidRPr="00F50E02" w:rsidSect="002164D8">
          <w:headerReference w:type="default" r:id="rId22"/>
          <w:footerReference w:type="default" r:id="rId23"/>
          <w:type w:val="continuous"/>
          <w:pgSz w:w="11906" w:h="16838" w:code="9"/>
          <w:pgMar w:top="720" w:right="936" w:bottom="720" w:left="936" w:header="0" w:footer="289" w:gutter="0"/>
          <w:pgNumType w:start="1"/>
          <w:cols w:space="720"/>
          <w:docGrid w:linePitch="382"/>
        </w:sectPr>
      </w:pPr>
    </w:p>
    <w:p w14:paraId="092A06AF" w14:textId="417E5B21" w:rsidR="00F018B2" w:rsidRPr="00F50E02" w:rsidRDefault="00F018B2" w:rsidP="00A60926">
      <w:pPr>
        <w:pStyle w:val="Inhalt"/>
        <w:jc w:val="center"/>
        <w:rPr>
          <w:rFonts w:asciiTheme="majorHAnsi" w:hAnsiTheme="majorHAnsi" w:cstheme="minorHAnsi"/>
          <w:bCs/>
          <w:sz w:val="16"/>
          <w:szCs w:val="16"/>
          <w:lang w:val="en-GB"/>
        </w:rPr>
        <w:sectPr w:rsidR="00F018B2" w:rsidRPr="00F50E02" w:rsidSect="00A60926">
          <w:type w:val="continuous"/>
          <w:pgSz w:w="11906" w:h="16838" w:code="9"/>
          <w:pgMar w:top="720" w:right="936" w:bottom="720" w:left="936" w:header="0" w:footer="289" w:gutter="0"/>
          <w:pgNumType w:start="1"/>
          <w:cols w:num="3" w:space="720"/>
          <w:docGrid w:linePitch="382"/>
        </w:sectPr>
      </w:pPr>
    </w:p>
    <w:p w14:paraId="1467619E" w14:textId="53FDA7CE" w:rsidR="00F018B2" w:rsidRPr="00F50E02" w:rsidRDefault="00F018B2" w:rsidP="00A60926">
      <w:pPr>
        <w:pStyle w:val="Inhalt"/>
        <w:jc w:val="center"/>
        <w:rPr>
          <w:rFonts w:asciiTheme="majorHAnsi" w:hAnsiTheme="majorHAnsi" w:cstheme="minorHAnsi"/>
          <w:bCs/>
          <w:sz w:val="16"/>
          <w:szCs w:val="16"/>
          <w:lang w:val="en-GB"/>
        </w:rPr>
      </w:pPr>
    </w:p>
    <w:p w14:paraId="26E9BB9C" w14:textId="77777777" w:rsidR="00A60926" w:rsidRPr="00F50E02" w:rsidRDefault="00A60926" w:rsidP="00A60926">
      <w:pPr>
        <w:pStyle w:val="Inhalt"/>
        <w:jc w:val="center"/>
        <w:rPr>
          <w:rFonts w:asciiTheme="majorHAnsi" w:hAnsiTheme="majorHAnsi" w:cstheme="minorHAnsi"/>
          <w:bCs/>
          <w:sz w:val="16"/>
          <w:szCs w:val="16"/>
          <w:lang w:val="en-GB"/>
        </w:rPr>
        <w:sectPr w:rsidR="00A60926" w:rsidRPr="00F50E02" w:rsidSect="00A60926">
          <w:type w:val="continuous"/>
          <w:pgSz w:w="11906" w:h="16838" w:code="9"/>
          <w:pgMar w:top="720" w:right="936" w:bottom="720" w:left="936" w:header="0" w:footer="289" w:gutter="0"/>
          <w:pgNumType w:start="1"/>
          <w:cols w:num="3" w:space="720"/>
          <w:docGrid w:linePitch="382"/>
        </w:sectPr>
      </w:pPr>
    </w:p>
    <w:p w14:paraId="337B0FF6" w14:textId="3FEDF556" w:rsidR="00F018B2" w:rsidRPr="00F50E02" w:rsidRDefault="00F018B2" w:rsidP="00A60926">
      <w:pPr>
        <w:pStyle w:val="Inhalt"/>
        <w:jc w:val="center"/>
        <w:rPr>
          <w:rFonts w:asciiTheme="majorHAnsi" w:hAnsiTheme="majorHAnsi" w:cstheme="minorHAnsi"/>
          <w:bCs/>
          <w:sz w:val="16"/>
          <w:szCs w:val="16"/>
          <w:lang w:val="en-GB"/>
        </w:rPr>
      </w:pPr>
    </w:p>
    <w:p w14:paraId="649910EC" w14:textId="3BFDDBB9" w:rsidR="00F018B2" w:rsidRPr="00F50E02" w:rsidRDefault="00F018B2" w:rsidP="00A60926">
      <w:pPr>
        <w:pStyle w:val="Inhalt"/>
        <w:jc w:val="center"/>
        <w:rPr>
          <w:rFonts w:asciiTheme="majorHAnsi" w:hAnsiTheme="majorHAnsi" w:cstheme="minorHAnsi"/>
          <w:bCs/>
          <w:sz w:val="16"/>
          <w:szCs w:val="16"/>
          <w:lang w:val="en-GB"/>
        </w:rPr>
      </w:pPr>
    </w:p>
    <w:p w14:paraId="14E30F18" w14:textId="65C6B8C0" w:rsidR="00BD5CCC" w:rsidRPr="00F50E02" w:rsidRDefault="00BD5CCC" w:rsidP="00A60926">
      <w:pPr>
        <w:pStyle w:val="Inhalt"/>
        <w:jc w:val="center"/>
        <w:rPr>
          <w:rFonts w:asciiTheme="majorHAnsi" w:hAnsiTheme="majorHAnsi" w:cstheme="minorHAnsi"/>
          <w:bCs/>
          <w:sz w:val="16"/>
          <w:szCs w:val="16"/>
          <w:lang w:val="en-GB"/>
        </w:rPr>
      </w:pPr>
    </w:p>
    <w:p w14:paraId="13AA7DF6" w14:textId="77777777" w:rsidR="00BD5CCC" w:rsidRPr="00F50E02" w:rsidRDefault="00BD5CCC" w:rsidP="00A60926">
      <w:pPr>
        <w:pStyle w:val="Inhalt"/>
        <w:jc w:val="center"/>
        <w:rPr>
          <w:rFonts w:asciiTheme="majorHAnsi" w:hAnsiTheme="majorHAnsi" w:cstheme="minorHAnsi"/>
          <w:bCs/>
          <w:sz w:val="16"/>
          <w:szCs w:val="16"/>
          <w:lang w:val="en-GB"/>
        </w:rPr>
      </w:pPr>
    </w:p>
    <w:sectPr w:rsidR="00BD5CCC" w:rsidRPr="00F50E02" w:rsidSect="00A60926">
      <w:type w:val="continuous"/>
      <w:pgSz w:w="11906" w:h="16838" w:code="9"/>
      <w:pgMar w:top="720" w:right="936" w:bottom="720" w:left="936" w:header="0" w:footer="289" w:gutter="0"/>
      <w:pgNumType w:start="1"/>
      <w:cols w:num="3"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787E3B" w14:textId="77777777" w:rsidR="00476D1F" w:rsidRDefault="00476D1F">
      <w:r>
        <w:separator/>
      </w:r>
    </w:p>
    <w:p w14:paraId="748F7206" w14:textId="77777777" w:rsidR="00476D1F" w:rsidRDefault="00476D1F"/>
  </w:endnote>
  <w:endnote w:type="continuationSeparator" w:id="0">
    <w:p w14:paraId="7980EC7C" w14:textId="77777777" w:rsidR="00476D1F" w:rsidRDefault="00476D1F">
      <w:r>
        <w:continuationSeparator/>
      </w:r>
    </w:p>
    <w:p w14:paraId="61FD51C6" w14:textId="77777777" w:rsidR="00476D1F" w:rsidRDefault="00476D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0194395"/>
      <w:docPartObj>
        <w:docPartGallery w:val="Page Numbers (Bottom of Page)"/>
        <w:docPartUnique/>
      </w:docPartObj>
    </w:sdtPr>
    <w:sdtEndPr>
      <w:rPr>
        <w:noProof/>
        <w:szCs w:val="24"/>
      </w:rPr>
    </w:sdtEndPr>
    <w:sdtContent>
      <w:p w14:paraId="4B6959CE" w14:textId="62CC9F53" w:rsidR="000A342E" w:rsidRDefault="000A342E" w:rsidP="000A342E">
        <w:pPr>
          <w:pStyle w:val="Footer"/>
          <w:jc w:val="center"/>
        </w:pPr>
      </w:p>
      <w:p w14:paraId="23A718D7" w14:textId="2757E439" w:rsidR="00DF027C" w:rsidRPr="000A342E" w:rsidRDefault="00476D1F" w:rsidP="000A342E">
        <w:pPr>
          <w:pStyle w:val="Footer"/>
          <w:jc w:val="center"/>
          <w:rPr>
            <w:szCs w:val="24"/>
            <w:lang w:val="en-GB"/>
          </w:rPr>
        </w:pPr>
        <w:sdt>
          <w:sdtPr>
            <w:rPr>
              <w:color w:val="3B3838" w:themeColor="background2" w:themeShade="40"/>
              <w:szCs w:val="24"/>
            </w:rPr>
            <w:id w:val="702911602"/>
            <w:placeholder>
              <w:docPart w:val="0F63567B23584B6D923513931F58ECB8"/>
            </w:placeholder>
            <w15:appearance w15:val="hidden"/>
          </w:sdtPr>
          <w:sdtEndPr/>
          <w:sdtContent>
            <w:r w:rsidR="00810398" w:rsidRPr="0051712A">
              <w:rPr>
                <w:color w:val="3B3838" w:themeColor="background2" w:themeShade="40"/>
                <w:szCs w:val="24"/>
                <w:lang w:val="en-GB"/>
              </w:rPr>
              <w:br/>
            </w:r>
            <w:r w:rsidR="00024A27" w:rsidRPr="0051712A">
              <w:rPr>
                <w:color w:val="3B3838" w:themeColor="background2" w:themeShade="40"/>
                <w:szCs w:val="24"/>
                <w:lang w:val="en-GB"/>
              </w:rPr>
              <w:t>#stopfinningEU</w:t>
            </w:r>
          </w:sdtContent>
        </w:sdt>
        <w:r w:rsidR="00024A27" w:rsidRPr="0051712A">
          <w:rPr>
            <w:color w:val="3B3838" w:themeColor="background2" w:themeShade="40"/>
            <w:szCs w:val="24"/>
            <w:lang w:val="en-GB"/>
          </w:rPr>
          <w:t xml:space="preserve"> </w:t>
        </w:r>
        <w:r w:rsidR="00810398" w:rsidRPr="0051712A">
          <w:rPr>
            <w:noProof/>
            <w:color w:val="3B3838" w:themeColor="background2" w:themeShade="40"/>
            <w:szCs w:val="24"/>
            <w:lang w:val="en-GB" w:bidi="de-DE"/>
          </w:rPr>
          <w:t xml:space="preserve">    </w:t>
        </w:r>
        <w:r w:rsidR="00751342">
          <w:rPr>
            <w:noProof/>
            <w:color w:val="3B3838" w:themeColor="background2" w:themeShade="40"/>
            <w:szCs w:val="24"/>
            <w:lang w:val="en-GB" w:bidi="de-DE"/>
          </w:rPr>
          <w:t xml:space="preserve">               </w:t>
        </w:r>
        <w:r w:rsidR="003B05AC" w:rsidRPr="0051712A">
          <w:rPr>
            <w:color w:val="3B3838" w:themeColor="background2" w:themeShade="40"/>
            <w:szCs w:val="24"/>
            <w:lang w:val="en-GB"/>
          </w:rPr>
          <w:t xml:space="preserve"> </w:t>
        </w:r>
        <w:r w:rsidR="003B05AC" w:rsidRPr="0051712A">
          <w:rPr>
            <w:color w:val="3B3838" w:themeColor="background2" w:themeShade="40"/>
            <w:szCs w:val="24"/>
            <w:lang w:bidi="de-DE"/>
          </w:rPr>
          <w:fldChar w:fldCharType="begin"/>
        </w:r>
        <w:r w:rsidR="003B05AC" w:rsidRPr="0051712A">
          <w:rPr>
            <w:color w:val="3B3838" w:themeColor="background2" w:themeShade="40"/>
            <w:szCs w:val="24"/>
            <w:lang w:val="en-GB" w:bidi="de-DE"/>
          </w:rPr>
          <w:instrText xml:space="preserve"> PAGE   \* MERGEFORMAT </w:instrText>
        </w:r>
        <w:r w:rsidR="003B05AC" w:rsidRPr="0051712A">
          <w:rPr>
            <w:color w:val="3B3838" w:themeColor="background2" w:themeShade="40"/>
            <w:szCs w:val="24"/>
            <w:lang w:bidi="de-DE"/>
          </w:rPr>
          <w:fldChar w:fldCharType="separate"/>
        </w:r>
        <w:r w:rsidR="003B05AC">
          <w:rPr>
            <w:color w:val="3B3838" w:themeColor="background2" w:themeShade="40"/>
            <w:szCs w:val="24"/>
            <w:lang w:bidi="de-DE"/>
          </w:rPr>
          <w:t>2</w:t>
        </w:r>
        <w:r w:rsidR="003B05AC" w:rsidRPr="0051712A">
          <w:rPr>
            <w:noProof/>
            <w:color w:val="3B3838" w:themeColor="background2" w:themeShade="40"/>
            <w:szCs w:val="24"/>
            <w:lang w:bidi="de-DE"/>
          </w:rPr>
          <w:fldChar w:fldCharType="end"/>
        </w:r>
        <w:r w:rsidR="003B05AC" w:rsidRPr="0051712A">
          <w:rPr>
            <w:noProof/>
            <w:color w:val="3B3838" w:themeColor="background2" w:themeShade="40"/>
            <w:szCs w:val="24"/>
            <w:lang w:val="en-GB" w:bidi="de-DE"/>
          </w:rPr>
          <w:t xml:space="preserve">    </w:t>
        </w:r>
        <w:r w:rsidR="003B05AC">
          <w:rPr>
            <w:noProof/>
            <w:color w:val="3B3838" w:themeColor="background2" w:themeShade="40"/>
            <w:szCs w:val="24"/>
            <w:lang w:val="en-GB" w:bidi="de-DE"/>
          </w:rPr>
          <w:t xml:space="preserve">               </w:t>
        </w:r>
        <w:r w:rsidR="003B05AC" w:rsidRPr="0051712A">
          <w:rPr>
            <w:color w:val="3B3838" w:themeColor="background2" w:themeShade="40"/>
            <w:szCs w:val="24"/>
            <w:lang w:val="en-GB"/>
          </w:rPr>
          <w:t xml:space="preserve"> </w:t>
        </w:r>
        <w:r w:rsidR="00751342">
          <w:rPr>
            <w:noProof/>
            <w:color w:val="3B3838" w:themeColor="background2" w:themeShade="40"/>
            <w:szCs w:val="24"/>
            <w:lang w:val="en-GB" w:bidi="de-DE"/>
          </w:rPr>
          <w:t xml:space="preserve"> </w:t>
        </w:r>
        <w:r w:rsidR="00024A27" w:rsidRPr="0051712A">
          <w:rPr>
            <w:color w:val="3B3838" w:themeColor="background2" w:themeShade="40"/>
            <w:szCs w:val="24"/>
            <w:lang w:val="en-GB"/>
          </w:rPr>
          <w:t>www.stop</w:t>
        </w:r>
        <w:r w:rsidR="00A7118B">
          <w:rPr>
            <w:color w:val="3B3838" w:themeColor="background2" w:themeShade="40"/>
            <w:szCs w:val="24"/>
            <w:lang w:val="en-GB"/>
          </w:rPr>
          <w:t>-</w:t>
        </w:r>
        <w:r w:rsidR="00024A27" w:rsidRPr="0051712A">
          <w:rPr>
            <w:color w:val="3B3838" w:themeColor="background2" w:themeShade="40"/>
            <w:szCs w:val="24"/>
            <w:lang w:val="en-GB"/>
          </w:rPr>
          <w:t>finn</w:t>
        </w:r>
        <w:r w:rsidR="00775F8D">
          <w:rPr>
            <w:color w:val="3B3838" w:themeColor="background2" w:themeShade="40"/>
            <w:szCs w:val="24"/>
            <w:lang w:val="en-GB"/>
          </w:rPr>
          <w:t>in</w:t>
        </w:r>
        <w:r w:rsidR="00024A27" w:rsidRPr="0051712A">
          <w:rPr>
            <w:color w:val="3B3838" w:themeColor="background2" w:themeShade="40"/>
            <w:szCs w:val="24"/>
            <w:lang w:val="en-GB"/>
          </w:rPr>
          <w:t>g.eu</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6567A3" w14:textId="77777777" w:rsidR="00476D1F" w:rsidRDefault="00476D1F">
      <w:r>
        <w:separator/>
      </w:r>
    </w:p>
    <w:p w14:paraId="4B458698" w14:textId="77777777" w:rsidR="00476D1F" w:rsidRDefault="00476D1F"/>
  </w:footnote>
  <w:footnote w:type="continuationSeparator" w:id="0">
    <w:p w14:paraId="2AEBC748" w14:textId="77777777" w:rsidR="00476D1F" w:rsidRDefault="00476D1F">
      <w:r>
        <w:continuationSeparator/>
      </w:r>
    </w:p>
    <w:p w14:paraId="3248F045" w14:textId="77777777" w:rsidR="00476D1F" w:rsidRDefault="00476D1F"/>
  </w:footnote>
  <w:footnote w:id="1">
    <w:p w14:paraId="5AB86807" w14:textId="77777777" w:rsidR="00315C91" w:rsidRPr="002A2313" w:rsidRDefault="00315C91" w:rsidP="00315C91">
      <w:pPr>
        <w:pStyle w:val="FootnoteText"/>
        <w:rPr>
          <w:rFonts w:asciiTheme="minorHAnsi" w:hAnsiTheme="minorHAnsi" w:cstheme="minorHAnsi"/>
          <w:b w:val="0"/>
          <w:bCs/>
          <w:sz w:val="16"/>
          <w:szCs w:val="16"/>
          <w:lang w:val="en-GB"/>
        </w:rPr>
      </w:pPr>
      <w:r w:rsidRPr="002A2313">
        <w:rPr>
          <w:rStyle w:val="FootnoteReference"/>
          <w:rFonts w:asciiTheme="minorHAnsi" w:eastAsiaTheme="majorEastAsia" w:hAnsiTheme="minorHAnsi" w:cstheme="minorHAnsi"/>
          <w:b w:val="0"/>
          <w:bCs/>
          <w:sz w:val="16"/>
          <w:szCs w:val="16"/>
          <w:lang w:val="en-GB"/>
        </w:rPr>
        <w:footnoteRef/>
      </w:r>
      <w:r w:rsidRPr="002A2313">
        <w:rPr>
          <w:rFonts w:asciiTheme="minorHAnsi" w:hAnsiTheme="minorHAnsi" w:cstheme="minorHAnsi"/>
          <w:b w:val="0"/>
          <w:bCs/>
          <w:sz w:val="16"/>
          <w:szCs w:val="16"/>
          <w:lang w:val="en-GB"/>
        </w:rPr>
        <w:t xml:space="preserve"> IUCN Shark Specialist Group, Frequently Asked Questions: Sharks, Rays, and chimaeras; https://www.iucnssg.org/faqs.html.</w:t>
      </w:r>
    </w:p>
  </w:footnote>
  <w:footnote w:id="2">
    <w:p w14:paraId="64132851" w14:textId="77777777" w:rsidR="00315C91" w:rsidRPr="002A2313" w:rsidRDefault="00315C91" w:rsidP="00315C91">
      <w:pPr>
        <w:pStyle w:val="FootnoteText"/>
        <w:rPr>
          <w:rFonts w:asciiTheme="minorHAnsi" w:hAnsiTheme="minorHAnsi" w:cstheme="minorHAnsi"/>
          <w:b w:val="0"/>
          <w:bCs/>
          <w:sz w:val="16"/>
          <w:szCs w:val="16"/>
          <w:lang w:val="en-GB"/>
        </w:rPr>
      </w:pPr>
      <w:r w:rsidRPr="002A2313">
        <w:rPr>
          <w:rStyle w:val="FootnoteReference"/>
          <w:rFonts w:asciiTheme="minorHAnsi" w:eastAsiaTheme="majorEastAsia" w:hAnsiTheme="minorHAnsi" w:cstheme="minorHAnsi"/>
          <w:b w:val="0"/>
          <w:bCs/>
          <w:sz w:val="16"/>
          <w:szCs w:val="16"/>
          <w:lang w:val="en-GB"/>
        </w:rPr>
        <w:footnoteRef/>
      </w:r>
      <w:r w:rsidRPr="002A2313">
        <w:rPr>
          <w:rFonts w:asciiTheme="minorHAnsi" w:hAnsiTheme="minorHAnsi" w:cstheme="minorHAnsi"/>
          <w:b w:val="0"/>
          <w:bCs/>
          <w:sz w:val="16"/>
          <w:szCs w:val="16"/>
          <w:lang w:val="en-GB"/>
        </w:rPr>
        <w:t xml:space="preserve"> Kimley, Peter A. Peter, The Biology of Sharks and Rays, 2013, S. 451.</w:t>
      </w:r>
    </w:p>
  </w:footnote>
  <w:footnote w:id="3">
    <w:p w14:paraId="7D7C17AF" w14:textId="77777777" w:rsidR="00315C91" w:rsidRPr="002A2313" w:rsidRDefault="00315C91" w:rsidP="00315C91">
      <w:pPr>
        <w:pStyle w:val="FootnoteText"/>
        <w:rPr>
          <w:lang w:val="en-GB"/>
        </w:rPr>
      </w:pPr>
      <w:r w:rsidRPr="002A2313">
        <w:rPr>
          <w:rStyle w:val="FootnoteReference"/>
          <w:rFonts w:asciiTheme="minorHAnsi" w:eastAsiaTheme="majorEastAsia" w:hAnsiTheme="minorHAnsi" w:cstheme="minorHAnsi"/>
          <w:b w:val="0"/>
          <w:bCs/>
          <w:sz w:val="16"/>
          <w:szCs w:val="16"/>
          <w:lang w:val="en-GB"/>
        </w:rPr>
        <w:footnoteRef/>
      </w:r>
      <w:r w:rsidRPr="002A2313">
        <w:rPr>
          <w:rFonts w:asciiTheme="minorHAnsi" w:hAnsiTheme="minorHAnsi" w:cstheme="minorHAnsi"/>
          <w:b w:val="0"/>
          <w:bCs/>
          <w:sz w:val="16"/>
          <w:szCs w:val="16"/>
          <w:lang w:val="en-GB"/>
        </w:rPr>
        <w:t xml:space="preserve"> https://eur-lex.europa.eu/legal-content/DE/TXT/?uri=CELEX:32013R0605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35" w:type="dxa"/>
      <w:tblBorders>
        <w:bottom w:val="single" w:sz="4" w:space="0" w:color="auto"/>
      </w:tblBorders>
      <w:tblLook w:val="0000" w:firstRow="0" w:lastRow="0" w:firstColumn="0" w:lastColumn="0" w:noHBand="0" w:noVBand="0"/>
    </w:tblPr>
    <w:tblGrid>
      <w:gridCol w:w="10035"/>
    </w:tblGrid>
    <w:tr w:rsidR="00024A27" w:rsidRPr="00810398" w14:paraId="09F149AE" w14:textId="77777777" w:rsidTr="00F67726">
      <w:trPr>
        <w:trHeight w:val="851"/>
      </w:trPr>
      <w:tc>
        <w:tcPr>
          <w:tcW w:w="10035" w:type="dxa"/>
        </w:tcPr>
        <w:p w14:paraId="3384D522" w14:textId="77777777" w:rsidR="00D077E9" w:rsidRPr="00810398" w:rsidRDefault="00D077E9">
          <w:pPr>
            <w:pStyle w:val="Header"/>
            <w:rPr>
              <w:b/>
              <w:bCs/>
              <w:color w:val="0F0D29" w:themeColor="text1"/>
            </w:rPr>
          </w:pPr>
        </w:p>
      </w:tc>
    </w:tr>
  </w:tbl>
  <w:p w14:paraId="08A440E7"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7D024C"/>
    <w:multiLevelType w:val="multilevel"/>
    <w:tmpl w:val="7722F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A27"/>
    <w:rsid w:val="00004A02"/>
    <w:rsid w:val="0002482E"/>
    <w:rsid w:val="00024A27"/>
    <w:rsid w:val="00050324"/>
    <w:rsid w:val="00065E4E"/>
    <w:rsid w:val="0006711D"/>
    <w:rsid w:val="00086CF6"/>
    <w:rsid w:val="000A0150"/>
    <w:rsid w:val="000A342E"/>
    <w:rsid w:val="000B3EF5"/>
    <w:rsid w:val="000B4122"/>
    <w:rsid w:val="000E63C9"/>
    <w:rsid w:val="00130E9D"/>
    <w:rsid w:val="001321A0"/>
    <w:rsid w:val="00150A6D"/>
    <w:rsid w:val="001828C1"/>
    <w:rsid w:val="00185B35"/>
    <w:rsid w:val="00196152"/>
    <w:rsid w:val="001C2966"/>
    <w:rsid w:val="001D3C3A"/>
    <w:rsid w:val="001E017C"/>
    <w:rsid w:val="001F2BC8"/>
    <w:rsid w:val="001F5F6B"/>
    <w:rsid w:val="00200304"/>
    <w:rsid w:val="002164D8"/>
    <w:rsid w:val="00241181"/>
    <w:rsid w:val="00243EBC"/>
    <w:rsid w:val="00246A35"/>
    <w:rsid w:val="00284348"/>
    <w:rsid w:val="002A2313"/>
    <w:rsid w:val="002F35B4"/>
    <w:rsid w:val="002F51F5"/>
    <w:rsid w:val="00312137"/>
    <w:rsid w:val="00315C91"/>
    <w:rsid w:val="00330359"/>
    <w:rsid w:val="0033762F"/>
    <w:rsid w:val="00357FD4"/>
    <w:rsid w:val="00360494"/>
    <w:rsid w:val="00361A0C"/>
    <w:rsid w:val="00365493"/>
    <w:rsid w:val="00366C7E"/>
    <w:rsid w:val="00384EA3"/>
    <w:rsid w:val="00386BE2"/>
    <w:rsid w:val="003A39A1"/>
    <w:rsid w:val="003B05AC"/>
    <w:rsid w:val="003C1597"/>
    <w:rsid w:val="003C2191"/>
    <w:rsid w:val="003D3863"/>
    <w:rsid w:val="003E3E2F"/>
    <w:rsid w:val="003F16C4"/>
    <w:rsid w:val="004110DE"/>
    <w:rsid w:val="0044085A"/>
    <w:rsid w:val="00452793"/>
    <w:rsid w:val="00455A53"/>
    <w:rsid w:val="00476D1F"/>
    <w:rsid w:val="004B21A5"/>
    <w:rsid w:val="004D5EFC"/>
    <w:rsid w:val="004E510B"/>
    <w:rsid w:val="004F41C6"/>
    <w:rsid w:val="004F4237"/>
    <w:rsid w:val="004F7AB7"/>
    <w:rsid w:val="005037F0"/>
    <w:rsid w:val="00516714"/>
    <w:rsid w:val="00516A86"/>
    <w:rsid w:val="0051712A"/>
    <w:rsid w:val="005275F6"/>
    <w:rsid w:val="00564E03"/>
    <w:rsid w:val="00572102"/>
    <w:rsid w:val="005D5D85"/>
    <w:rsid w:val="005F1BB0"/>
    <w:rsid w:val="00656BEF"/>
    <w:rsid w:val="00656C4D"/>
    <w:rsid w:val="006D7037"/>
    <w:rsid w:val="006E5716"/>
    <w:rsid w:val="00711516"/>
    <w:rsid w:val="00725A92"/>
    <w:rsid w:val="007302B3"/>
    <w:rsid w:val="00730733"/>
    <w:rsid w:val="00730E3A"/>
    <w:rsid w:val="00736AAF"/>
    <w:rsid w:val="00751342"/>
    <w:rsid w:val="00753B66"/>
    <w:rsid w:val="00765B2A"/>
    <w:rsid w:val="007739A1"/>
    <w:rsid w:val="00775F8D"/>
    <w:rsid w:val="00783A34"/>
    <w:rsid w:val="007C4E10"/>
    <w:rsid w:val="007C6B52"/>
    <w:rsid w:val="007D16C5"/>
    <w:rsid w:val="007D5AD1"/>
    <w:rsid w:val="00810398"/>
    <w:rsid w:val="00845F83"/>
    <w:rsid w:val="0085121F"/>
    <w:rsid w:val="00862FE4"/>
    <w:rsid w:val="0086389A"/>
    <w:rsid w:val="00874D21"/>
    <w:rsid w:val="0087605E"/>
    <w:rsid w:val="00890388"/>
    <w:rsid w:val="008B1FEE"/>
    <w:rsid w:val="008B6728"/>
    <w:rsid w:val="008F2B69"/>
    <w:rsid w:val="00903C32"/>
    <w:rsid w:val="00906000"/>
    <w:rsid w:val="009112A4"/>
    <w:rsid w:val="00914C68"/>
    <w:rsid w:val="00916B16"/>
    <w:rsid w:val="009173B9"/>
    <w:rsid w:val="0093335D"/>
    <w:rsid w:val="0093613E"/>
    <w:rsid w:val="00943026"/>
    <w:rsid w:val="0096165E"/>
    <w:rsid w:val="00966B81"/>
    <w:rsid w:val="00966CE1"/>
    <w:rsid w:val="00993F6D"/>
    <w:rsid w:val="009C7720"/>
    <w:rsid w:val="00A23AFA"/>
    <w:rsid w:val="00A31B3E"/>
    <w:rsid w:val="00A532F3"/>
    <w:rsid w:val="00A60926"/>
    <w:rsid w:val="00A7118B"/>
    <w:rsid w:val="00A8489E"/>
    <w:rsid w:val="00A91CB1"/>
    <w:rsid w:val="00AB02A7"/>
    <w:rsid w:val="00AC29F3"/>
    <w:rsid w:val="00B122CF"/>
    <w:rsid w:val="00B231E5"/>
    <w:rsid w:val="00B325C5"/>
    <w:rsid w:val="00B82566"/>
    <w:rsid w:val="00BB0F95"/>
    <w:rsid w:val="00BD3F71"/>
    <w:rsid w:val="00BD5CCC"/>
    <w:rsid w:val="00C01CC8"/>
    <w:rsid w:val="00C027CD"/>
    <w:rsid w:val="00C02B87"/>
    <w:rsid w:val="00C12136"/>
    <w:rsid w:val="00C4086D"/>
    <w:rsid w:val="00C7223B"/>
    <w:rsid w:val="00C838AD"/>
    <w:rsid w:val="00CA1896"/>
    <w:rsid w:val="00CB5B28"/>
    <w:rsid w:val="00CF5371"/>
    <w:rsid w:val="00D0323A"/>
    <w:rsid w:val="00D0559F"/>
    <w:rsid w:val="00D077E9"/>
    <w:rsid w:val="00D42CB7"/>
    <w:rsid w:val="00D5413D"/>
    <w:rsid w:val="00D570A9"/>
    <w:rsid w:val="00D61FD3"/>
    <w:rsid w:val="00D70D02"/>
    <w:rsid w:val="00D770C7"/>
    <w:rsid w:val="00D86945"/>
    <w:rsid w:val="00D87F18"/>
    <w:rsid w:val="00D90290"/>
    <w:rsid w:val="00DB3E6E"/>
    <w:rsid w:val="00DD152F"/>
    <w:rsid w:val="00DD237A"/>
    <w:rsid w:val="00DE213F"/>
    <w:rsid w:val="00DF027C"/>
    <w:rsid w:val="00E00A32"/>
    <w:rsid w:val="00E1602B"/>
    <w:rsid w:val="00E22ACD"/>
    <w:rsid w:val="00E60776"/>
    <w:rsid w:val="00E620B0"/>
    <w:rsid w:val="00E73BD0"/>
    <w:rsid w:val="00E81B40"/>
    <w:rsid w:val="00EA044B"/>
    <w:rsid w:val="00EC1F6B"/>
    <w:rsid w:val="00EF555B"/>
    <w:rsid w:val="00F018B2"/>
    <w:rsid w:val="00F027BB"/>
    <w:rsid w:val="00F11DCF"/>
    <w:rsid w:val="00F162EA"/>
    <w:rsid w:val="00F50E02"/>
    <w:rsid w:val="00F52D27"/>
    <w:rsid w:val="00F67726"/>
    <w:rsid w:val="00F83527"/>
    <w:rsid w:val="00F861D0"/>
    <w:rsid w:val="00FA0208"/>
    <w:rsid w:val="00FA18AD"/>
    <w:rsid w:val="00FB46E5"/>
    <w:rsid w:val="00FC7DC8"/>
    <w:rsid w:val="00FD446A"/>
    <w:rsid w:val="00FD583F"/>
    <w:rsid w:val="00FD7488"/>
    <w:rsid w:val="00FD7701"/>
    <w:rsid w:val="00FE505C"/>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16099"/>
  <w15:docId w15:val="{D04FDBEE-1A66-453F-9515-5C6342866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12A"/>
    <w:pPr>
      <w:spacing w:after="0"/>
    </w:pPr>
    <w:rPr>
      <w:rFonts w:eastAsiaTheme="minorEastAsia"/>
      <w:color w:val="3A3838" w:themeColor="text2"/>
      <w:szCs w:val="22"/>
    </w:rPr>
  </w:style>
  <w:style w:type="paragraph" w:styleId="Heading1">
    <w:name w:val="heading 1"/>
    <w:basedOn w:val="Normal"/>
    <w:link w:val="Heading1Char"/>
    <w:uiPriority w:val="4"/>
    <w:qFormat/>
    <w:rsid w:val="00241181"/>
    <w:pPr>
      <w:keepNext/>
      <w:spacing w:before="240" w:after="60"/>
      <w:outlineLvl w:val="0"/>
    </w:pPr>
    <w:rPr>
      <w:rFonts w:asciiTheme="majorHAnsi" w:eastAsiaTheme="majorEastAsia" w:hAnsiTheme="majorHAnsi" w:cstheme="majorBidi"/>
      <w:color w:val="3B3838" w:themeColor="background2" w:themeShade="40"/>
      <w:kern w:val="28"/>
      <w:sz w:val="52"/>
      <w:szCs w:val="32"/>
    </w:rPr>
  </w:style>
  <w:style w:type="paragraph" w:styleId="Heading2">
    <w:name w:val="heading 2"/>
    <w:basedOn w:val="Normal"/>
    <w:next w:val="Normal"/>
    <w:link w:val="Heading2Char"/>
    <w:uiPriority w:val="4"/>
    <w:qFormat/>
    <w:rsid w:val="000A342E"/>
    <w:pPr>
      <w:keepNext/>
      <w:spacing w:after="240" w:line="240" w:lineRule="auto"/>
      <w:outlineLvl w:val="1"/>
    </w:pPr>
    <w:rPr>
      <w:rFonts w:eastAsiaTheme="majorEastAsia" w:cstheme="majorBidi"/>
      <w:sz w:val="36"/>
      <w:szCs w:val="26"/>
    </w:rPr>
  </w:style>
  <w:style w:type="paragraph" w:styleId="Heading3">
    <w:name w:val="heading 3"/>
    <w:basedOn w:val="Normal"/>
    <w:next w:val="Normal"/>
    <w:link w:val="Heading3Char"/>
    <w:uiPriority w:val="5"/>
    <w:unhideWhenUsed/>
    <w:rsid w:val="0051712A"/>
    <w:pPr>
      <w:keepNext/>
      <w:keepLines/>
      <w:spacing w:before="40"/>
      <w:outlineLvl w:val="2"/>
    </w:pPr>
    <w:rPr>
      <w:rFonts w:asciiTheme="majorHAnsi" w:eastAsiaTheme="majorEastAsia" w:hAnsiTheme="majorHAnsi" w:cstheme="majorBidi"/>
      <w:color w:val="151414" w:themeColor="accent1" w:themeShade="7F"/>
      <w:szCs w:val="24"/>
    </w:rPr>
  </w:style>
  <w:style w:type="paragraph" w:styleId="Heading4">
    <w:name w:val="heading 4"/>
    <w:basedOn w:val="Normal"/>
    <w:next w:val="Normal"/>
    <w:link w:val="Heading4Char"/>
    <w:uiPriority w:val="1"/>
    <w:unhideWhenUsed/>
    <w:rsid w:val="00BB0F95"/>
    <w:pPr>
      <w:keepNext/>
      <w:keepLines/>
      <w:spacing w:before="40"/>
      <w:outlineLvl w:val="3"/>
    </w:pPr>
    <w:rPr>
      <w:rFonts w:asciiTheme="majorHAnsi" w:eastAsiaTheme="majorEastAsia" w:hAnsiTheme="majorHAnsi" w:cstheme="majorBidi"/>
      <w:i/>
      <w:iCs/>
      <w:color w:val="201E1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autoRedefine/>
    <w:uiPriority w:val="1"/>
    <w:qFormat/>
    <w:rsid w:val="001C2966"/>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1C2966"/>
    <w:rPr>
      <w:rFonts w:asciiTheme="majorHAnsi" w:eastAsiaTheme="majorEastAsia" w:hAnsiTheme="majorHAnsi" w:cstheme="majorBidi"/>
      <w:bCs/>
      <w:color w:val="3A3838" w:themeColor="text2"/>
      <w:sz w:val="72"/>
      <w:szCs w:val="52"/>
    </w:rPr>
  </w:style>
  <w:style w:type="paragraph" w:styleId="Subtitle">
    <w:name w:val="Subtitle"/>
    <w:basedOn w:val="Normal"/>
    <w:link w:val="SubtitleChar"/>
    <w:uiPriority w:val="2"/>
    <w:rsid w:val="00D86945"/>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2"/>
    <w:rsid w:val="00D86945"/>
    <w:rPr>
      <w:rFonts w:eastAsiaTheme="minorEastAsia"/>
      <w:caps/>
      <w:color w:val="3A3838" w:themeColor="text2"/>
      <w:spacing w:val="20"/>
      <w:sz w:val="32"/>
      <w:szCs w:val="22"/>
    </w:rPr>
  </w:style>
  <w:style w:type="character" w:customStyle="1" w:styleId="Heading1Char">
    <w:name w:val="Heading 1 Char"/>
    <w:basedOn w:val="DefaultParagraphFont"/>
    <w:link w:val="Heading1"/>
    <w:uiPriority w:val="4"/>
    <w:rsid w:val="00241181"/>
    <w:rPr>
      <w:rFonts w:asciiTheme="majorHAnsi" w:eastAsiaTheme="majorEastAsia" w:hAnsiTheme="majorHAnsi" w:cstheme="majorBidi"/>
      <w:b/>
      <w:color w:val="3B3838" w:themeColor="background2" w:themeShade="40"/>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0A342E"/>
    <w:rPr>
      <w:rFonts w:eastAsiaTheme="majorEastAsia" w:cstheme="majorBidi"/>
      <w:color w:val="3A3838"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Inhalt">
    <w:name w:val="Inhalt"/>
    <w:basedOn w:val="Normal"/>
    <w:link w:val="Inhaltszeichen"/>
    <w:qFormat/>
    <w:rsid w:val="00753B66"/>
    <w:rPr>
      <w:color w:val="3B3838" w:themeColor="background2" w:themeShade="40"/>
    </w:rPr>
  </w:style>
  <w:style w:type="paragraph" w:customStyle="1" w:styleId="HervorhebungText">
    <w:name w:val="Hervorhebung Text"/>
    <w:basedOn w:val="Normal"/>
    <w:link w:val="HervorhebungTextzeichen"/>
    <w:rsid w:val="00DF027C"/>
  </w:style>
  <w:style w:type="character" w:customStyle="1" w:styleId="Inhaltszeichen">
    <w:name w:val="Inhaltszeichen"/>
    <w:basedOn w:val="DefaultParagraphFont"/>
    <w:link w:val="Inhalt"/>
    <w:rsid w:val="00753B66"/>
    <w:rPr>
      <w:rFonts w:eastAsiaTheme="minorEastAsia"/>
      <w:color w:val="3B3838" w:themeColor="background2" w:themeShade="40"/>
      <w:szCs w:val="22"/>
    </w:rPr>
  </w:style>
  <w:style w:type="character" w:customStyle="1" w:styleId="HervorhebungTextzeichen">
    <w:name w:val="Hervorhebung Textzeichen"/>
    <w:basedOn w:val="DefaultParagraphFont"/>
    <w:link w:val="HervorhebungText"/>
    <w:rsid w:val="00DF027C"/>
    <w:rPr>
      <w:rFonts w:eastAsiaTheme="minorEastAsia"/>
      <w:b/>
      <w:color w:val="3A3838" w:themeColor="text2"/>
      <w:sz w:val="28"/>
      <w:szCs w:val="22"/>
    </w:rPr>
  </w:style>
  <w:style w:type="paragraph" w:styleId="FootnoteText">
    <w:name w:val="footnote text"/>
    <w:basedOn w:val="Normal"/>
    <w:link w:val="FootnoteTextChar"/>
    <w:semiHidden/>
    <w:unhideWhenUsed/>
    <w:rsid w:val="00914C68"/>
    <w:pPr>
      <w:spacing w:line="240" w:lineRule="auto"/>
    </w:pPr>
    <w:rPr>
      <w:rFonts w:ascii="Arial" w:eastAsia="Times New Roman" w:hAnsi="Arial" w:cs="Times New Roman"/>
      <w:b/>
      <w:color w:val="auto"/>
      <w:sz w:val="20"/>
      <w:szCs w:val="20"/>
    </w:rPr>
  </w:style>
  <w:style w:type="character" w:customStyle="1" w:styleId="FootnoteTextChar">
    <w:name w:val="Footnote Text Char"/>
    <w:basedOn w:val="DefaultParagraphFont"/>
    <w:link w:val="FootnoteText"/>
    <w:semiHidden/>
    <w:rsid w:val="00914C68"/>
    <w:rPr>
      <w:rFonts w:ascii="Arial" w:eastAsia="Times New Roman" w:hAnsi="Arial" w:cs="Times New Roman"/>
      <w:sz w:val="20"/>
      <w:szCs w:val="20"/>
    </w:rPr>
  </w:style>
  <w:style w:type="character" w:styleId="FootnoteReference">
    <w:name w:val="footnote reference"/>
    <w:basedOn w:val="DefaultParagraphFont"/>
    <w:semiHidden/>
    <w:unhideWhenUsed/>
    <w:rsid w:val="00914C68"/>
    <w:rPr>
      <w:vertAlign w:val="superscript"/>
    </w:rPr>
  </w:style>
  <w:style w:type="character" w:styleId="Hyperlink">
    <w:name w:val="Hyperlink"/>
    <w:basedOn w:val="DefaultParagraphFont"/>
    <w:uiPriority w:val="99"/>
    <w:unhideWhenUsed/>
    <w:rsid w:val="00A91CB1"/>
    <w:rPr>
      <w:color w:val="3A3838" w:themeColor="hyperlink"/>
      <w:u w:val="single"/>
    </w:rPr>
  </w:style>
  <w:style w:type="character" w:customStyle="1" w:styleId="Heading3Char">
    <w:name w:val="Heading 3 Char"/>
    <w:basedOn w:val="DefaultParagraphFont"/>
    <w:link w:val="Heading3"/>
    <w:uiPriority w:val="5"/>
    <w:rsid w:val="0051712A"/>
    <w:rPr>
      <w:rFonts w:asciiTheme="majorHAnsi" w:eastAsiaTheme="majorEastAsia" w:hAnsiTheme="majorHAnsi" w:cstheme="majorBidi"/>
      <w:color w:val="151414" w:themeColor="accent1" w:themeShade="7F"/>
    </w:rPr>
  </w:style>
  <w:style w:type="character" w:customStyle="1" w:styleId="Heading4Char">
    <w:name w:val="Heading 4 Char"/>
    <w:basedOn w:val="DefaultParagraphFont"/>
    <w:link w:val="Heading4"/>
    <w:uiPriority w:val="1"/>
    <w:rsid w:val="00BB0F95"/>
    <w:rPr>
      <w:rFonts w:asciiTheme="majorHAnsi" w:eastAsiaTheme="majorEastAsia" w:hAnsiTheme="majorHAnsi" w:cstheme="majorBidi"/>
      <w:i/>
      <w:iCs/>
      <w:color w:val="201E1E" w:themeColor="accent1" w:themeShade="BF"/>
      <w:szCs w:val="22"/>
    </w:rPr>
  </w:style>
  <w:style w:type="character" w:styleId="UnresolvedMention">
    <w:name w:val="Unresolved Mention"/>
    <w:basedOn w:val="DefaultParagraphFont"/>
    <w:uiPriority w:val="99"/>
    <w:semiHidden/>
    <w:unhideWhenUsed/>
    <w:rsid w:val="001828C1"/>
    <w:rPr>
      <w:color w:val="605E5C"/>
      <w:shd w:val="clear" w:color="auto" w:fill="E1DFDD"/>
    </w:rPr>
  </w:style>
  <w:style w:type="paragraph" w:styleId="TOCHeading">
    <w:name w:val="TOC Heading"/>
    <w:basedOn w:val="Heading1"/>
    <w:next w:val="Normal"/>
    <w:uiPriority w:val="39"/>
    <w:unhideWhenUsed/>
    <w:qFormat/>
    <w:rsid w:val="0085121F"/>
    <w:pPr>
      <w:keepLines/>
      <w:spacing w:after="0" w:line="259" w:lineRule="auto"/>
      <w:outlineLvl w:val="9"/>
    </w:pPr>
    <w:rPr>
      <w:color w:val="201E1E" w:themeColor="accent1" w:themeShade="BF"/>
      <w:kern w:val="0"/>
      <w:sz w:val="32"/>
      <w:lang w:eastAsia="de-DE"/>
    </w:rPr>
  </w:style>
  <w:style w:type="paragraph" w:styleId="TOC3">
    <w:name w:val="toc 3"/>
    <w:basedOn w:val="Normal"/>
    <w:next w:val="Normal"/>
    <w:autoRedefine/>
    <w:uiPriority w:val="39"/>
    <w:unhideWhenUsed/>
    <w:rsid w:val="00993F6D"/>
    <w:pPr>
      <w:tabs>
        <w:tab w:val="right" w:leader="dot" w:pos="10024"/>
      </w:tabs>
      <w:spacing w:after="100" w:line="480" w:lineRule="auto"/>
      <w:ind w:left="240"/>
    </w:pPr>
  </w:style>
  <w:style w:type="paragraph" w:styleId="TOC2">
    <w:name w:val="toc 2"/>
    <w:basedOn w:val="Normal"/>
    <w:next w:val="Normal"/>
    <w:autoRedefine/>
    <w:uiPriority w:val="39"/>
    <w:unhideWhenUsed/>
    <w:rsid w:val="00EC1F6B"/>
    <w:pPr>
      <w:tabs>
        <w:tab w:val="right" w:leader="dot" w:pos="10024"/>
      </w:tabs>
      <w:spacing w:after="100" w:line="480" w:lineRule="auto"/>
      <w:ind w:left="240"/>
    </w:pPr>
  </w:style>
  <w:style w:type="character" w:styleId="PageNumber">
    <w:name w:val="page number"/>
    <w:basedOn w:val="DefaultParagraphFont"/>
    <w:uiPriority w:val="99"/>
    <w:unhideWhenUsed/>
    <w:rsid w:val="005D5D85"/>
  </w:style>
  <w:style w:type="character" w:styleId="FollowedHyperlink">
    <w:name w:val="FollowedHyperlink"/>
    <w:basedOn w:val="DefaultParagraphFont"/>
    <w:uiPriority w:val="99"/>
    <w:semiHidden/>
    <w:unhideWhenUsed/>
    <w:rsid w:val="005D5D85"/>
    <w:rPr>
      <w:color w:val="7570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87825">
      <w:bodyDiv w:val="1"/>
      <w:marLeft w:val="0"/>
      <w:marRight w:val="0"/>
      <w:marTop w:val="0"/>
      <w:marBottom w:val="0"/>
      <w:divBdr>
        <w:top w:val="none" w:sz="0" w:space="0" w:color="auto"/>
        <w:left w:val="none" w:sz="0" w:space="0" w:color="auto"/>
        <w:bottom w:val="none" w:sz="0" w:space="0" w:color="auto"/>
        <w:right w:val="none" w:sz="0" w:space="0" w:color="auto"/>
      </w:divBdr>
      <w:divsChild>
        <w:div w:id="909776614">
          <w:marLeft w:val="0"/>
          <w:marRight w:val="0"/>
          <w:marTop w:val="0"/>
          <w:marBottom w:val="0"/>
          <w:divBdr>
            <w:top w:val="none" w:sz="0" w:space="0" w:color="auto"/>
            <w:left w:val="none" w:sz="0" w:space="0" w:color="auto"/>
            <w:bottom w:val="none" w:sz="0" w:space="0" w:color="auto"/>
            <w:right w:val="none" w:sz="0" w:space="0" w:color="auto"/>
          </w:divBdr>
          <w:divsChild>
            <w:div w:id="1727609288">
              <w:marLeft w:val="0"/>
              <w:marRight w:val="0"/>
              <w:marTop w:val="0"/>
              <w:marBottom w:val="0"/>
              <w:divBdr>
                <w:top w:val="none" w:sz="0" w:space="0" w:color="auto"/>
                <w:left w:val="none" w:sz="0" w:space="0" w:color="auto"/>
                <w:bottom w:val="none" w:sz="0" w:space="0" w:color="auto"/>
                <w:right w:val="none" w:sz="0" w:space="0" w:color="auto"/>
              </w:divBdr>
              <w:divsChild>
                <w:div w:id="104272623">
                  <w:marLeft w:val="0"/>
                  <w:marRight w:val="0"/>
                  <w:marTop w:val="0"/>
                  <w:marBottom w:val="0"/>
                  <w:divBdr>
                    <w:top w:val="none" w:sz="0" w:space="0" w:color="auto"/>
                    <w:left w:val="none" w:sz="0" w:space="0" w:color="auto"/>
                    <w:bottom w:val="none" w:sz="0" w:space="0" w:color="auto"/>
                    <w:right w:val="none" w:sz="0" w:space="0" w:color="auto"/>
                  </w:divBdr>
                  <w:divsChild>
                    <w:div w:id="1093740070">
                      <w:marLeft w:val="-450"/>
                      <w:marRight w:val="-450"/>
                      <w:marTop w:val="0"/>
                      <w:marBottom w:val="0"/>
                      <w:divBdr>
                        <w:top w:val="none" w:sz="0" w:space="0" w:color="auto"/>
                        <w:left w:val="none" w:sz="0" w:space="0" w:color="auto"/>
                        <w:bottom w:val="none" w:sz="0" w:space="0" w:color="auto"/>
                        <w:right w:val="none" w:sz="0" w:space="0" w:color="auto"/>
                      </w:divBdr>
                      <w:divsChild>
                        <w:div w:id="1551723673">
                          <w:marLeft w:val="0"/>
                          <w:marRight w:val="0"/>
                          <w:marTop w:val="0"/>
                          <w:marBottom w:val="0"/>
                          <w:divBdr>
                            <w:top w:val="none" w:sz="0" w:space="0" w:color="auto"/>
                            <w:left w:val="none" w:sz="0" w:space="0" w:color="auto"/>
                            <w:bottom w:val="none" w:sz="0" w:space="0" w:color="auto"/>
                            <w:right w:val="none" w:sz="0" w:space="0" w:color="auto"/>
                          </w:divBdr>
                          <w:divsChild>
                            <w:div w:id="293487278">
                              <w:marLeft w:val="0"/>
                              <w:marRight w:val="526"/>
                              <w:marTop w:val="0"/>
                              <w:marBottom w:val="300"/>
                              <w:divBdr>
                                <w:top w:val="none" w:sz="0" w:space="0" w:color="auto"/>
                                <w:left w:val="none" w:sz="0" w:space="0" w:color="auto"/>
                                <w:bottom w:val="none" w:sz="0" w:space="0" w:color="auto"/>
                                <w:right w:val="none" w:sz="0" w:space="0" w:color="auto"/>
                              </w:divBdr>
                              <w:divsChild>
                                <w:div w:id="1363701621">
                                  <w:marLeft w:val="0"/>
                                  <w:marRight w:val="0"/>
                                  <w:marTop w:val="0"/>
                                  <w:marBottom w:val="0"/>
                                  <w:divBdr>
                                    <w:top w:val="none" w:sz="0" w:space="0" w:color="auto"/>
                                    <w:left w:val="none" w:sz="0" w:space="0" w:color="auto"/>
                                    <w:bottom w:val="none" w:sz="0" w:space="0" w:color="auto"/>
                                    <w:right w:val="none" w:sz="0" w:space="0" w:color="auto"/>
                                  </w:divBdr>
                                  <w:divsChild>
                                    <w:div w:id="1993826225">
                                      <w:marLeft w:val="0"/>
                                      <w:marRight w:val="0"/>
                                      <w:marTop w:val="0"/>
                                      <w:marBottom w:val="0"/>
                                      <w:divBdr>
                                        <w:top w:val="none" w:sz="0" w:space="0" w:color="auto"/>
                                        <w:left w:val="none" w:sz="0" w:space="0" w:color="auto"/>
                                        <w:bottom w:val="none" w:sz="0" w:space="0" w:color="auto"/>
                                        <w:right w:val="none" w:sz="0" w:space="0" w:color="auto"/>
                                      </w:divBdr>
                                    </w:div>
                                    <w:div w:id="9950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9666">
                              <w:marLeft w:val="0"/>
                              <w:marRight w:val="526"/>
                              <w:marTop w:val="0"/>
                              <w:marBottom w:val="300"/>
                              <w:divBdr>
                                <w:top w:val="none" w:sz="0" w:space="0" w:color="auto"/>
                                <w:left w:val="none" w:sz="0" w:space="0" w:color="auto"/>
                                <w:bottom w:val="none" w:sz="0" w:space="0" w:color="auto"/>
                                <w:right w:val="none" w:sz="0" w:space="0" w:color="auto"/>
                              </w:divBdr>
                              <w:divsChild>
                                <w:div w:id="2038070494">
                                  <w:marLeft w:val="0"/>
                                  <w:marRight w:val="0"/>
                                  <w:marTop w:val="0"/>
                                  <w:marBottom w:val="0"/>
                                  <w:divBdr>
                                    <w:top w:val="none" w:sz="0" w:space="0" w:color="auto"/>
                                    <w:left w:val="none" w:sz="0" w:space="0" w:color="auto"/>
                                    <w:bottom w:val="none" w:sz="0" w:space="0" w:color="auto"/>
                                    <w:right w:val="none" w:sz="0" w:space="0" w:color="auto"/>
                                  </w:divBdr>
                                  <w:divsChild>
                                    <w:div w:id="7761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9456">
                              <w:marLeft w:val="0"/>
                              <w:marRight w:val="526"/>
                              <w:marTop w:val="0"/>
                              <w:marBottom w:val="300"/>
                              <w:divBdr>
                                <w:top w:val="none" w:sz="0" w:space="0" w:color="auto"/>
                                <w:left w:val="none" w:sz="0" w:space="0" w:color="auto"/>
                                <w:bottom w:val="none" w:sz="0" w:space="0" w:color="auto"/>
                                <w:right w:val="none" w:sz="0" w:space="0" w:color="auto"/>
                              </w:divBdr>
                              <w:divsChild>
                                <w:div w:id="490829399">
                                  <w:marLeft w:val="0"/>
                                  <w:marRight w:val="0"/>
                                  <w:marTop w:val="0"/>
                                  <w:marBottom w:val="0"/>
                                  <w:divBdr>
                                    <w:top w:val="none" w:sz="0" w:space="0" w:color="auto"/>
                                    <w:left w:val="none" w:sz="0" w:space="0" w:color="auto"/>
                                    <w:bottom w:val="none" w:sz="0" w:space="0" w:color="auto"/>
                                    <w:right w:val="none" w:sz="0" w:space="0" w:color="auto"/>
                                  </w:divBdr>
                                  <w:divsChild>
                                    <w:div w:id="17257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20536">
                              <w:marLeft w:val="0"/>
                              <w:marRight w:val="526"/>
                              <w:marTop w:val="0"/>
                              <w:marBottom w:val="300"/>
                              <w:divBdr>
                                <w:top w:val="none" w:sz="0" w:space="0" w:color="auto"/>
                                <w:left w:val="none" w:sz="0" w:space="0" w:color="auto"/>
                                <w:bottom w:val="none" w:sz="0" w:space="0" w:color="auto"/>
                                <w:right w:val="none" w:sz="0" w:space="0" w:color="auto"/>
                              </w:divBdr>
                              <w:divsChild>
                                <w:div w:id="550310211">
                                  <w:marLeft w:val="0"/>
                                  <w:marRight w:val="0"/>
                                  <w:marTop w:val="0"/>
                                  <w:marBottom w:val="0"/>
                                  <w:divBdr>
                                    <w:top w:val="none" w:sz="0" w:space="0" w:color="auto"/>
                                    <w:left w:val="none" w:sz="0" w:space="0" w:color="auto"/>
                                    <w:bottom w:val="none" w:sz="0" w:space="0" w:color="auto"/>
                                    <w:right w:val="none" w:sz="0" w:space="0" w:color="auto"/>
                                  </w:divBdr>
                                  <w:divsChild>
                                    <w:div w:id="16714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630200">
                              <w:marLeft w:val="0"/>
                              <w:marRight w:val="526"/>
                              <w:marTop w:val="0"/>
                              <w:marBottom w:val="300"/>
                              <w:divBdr>
                                <w:top w:val="none" w:sz="0" w:space="0" w:color="auto"/>
                                <w:left w:val="none" w:sz="0" w:space="0" w:color="auto"/>
                                <w:bottom w:val="none" w:sz="0" w:space="0" w:color="auto"/>
                                <w:right w:val="none" w:sz="0" w:space="0" w:color="auto"/>
                              </w:divBdr>
                              <w:divsChild>
                                <w:div w:id="1567564504">
                                  <w:marLeft w:val="0"/>
                                  <w:marRight w:val="0"/>
                                  <w:marTop w:val="0"/>
                                  <w:marBottom w:val="0"/>
                                  <w:divBdr>
                                    <w:top w:val="none" w:sz="0" w:space="0" w:color="auto"/>
                                    <w:left w:val="none" w:sz="0" w:space="0" w:color="auto"/>
                                    <w:bottom w:val="none" w:sz="0" w:space="0" w:color="auto"/>
                                    <w:right w:val="none" w:sz="0" w:space="0" w:color="auto"/>
                                  </w:divBdr>
                                  <w:divsChild>
                                    <w:div w:id="17816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90013">
                              <w:marLeft w:val="0"/>
                              <w:marRight w:val="0"/>
                              <w:marTop w:val="0"/>
                              <w:marBottom w:val="300"/>
                              <w:divBdr>
                                <w:top w:val="none" w:sz="0" w:space="0" w:color="auto"/>
                                <w:left w:val="none" w:sz="0" w:space="0" w:color="auto"/>
                                <w:bottom w:val="none" w:sz="0" w:space="0" w:color="auto"/>
                                <w:right w:val="none" w:sz="0" w:space="0" w:color="auto"/>
                              </w:divBdr>
                              <w:divsChild>
                                <w:div w:id="2128620010">
                                  <w:marLeft w:val="0"/>
                                  <w:marRight w:val="0"/>
                                  <w:marTop w:val="0"/>
                                  <w:marBottom w:val="0"/>
                                  <w:divBdr>
                                    <w:top w:val="none" w:sz="0" w:space="0" w:color="auto"/>
                                    <w:left w:val="none" w:sz="0" w:space="0" w:color="auto"/>
                                    <w:bottom w:val="none" w:sz="0" w:space="0" w:color="auto"/>
                                    <w:right w:val="none" w:sz="0" w:space="0" w:color="auto"/>
                                  </w:divBdr>
                                  <w:divsChild>
                                    <w:div w:id="12651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6015">
                              <w:marLeft w:val="0"/>
                              <w:marRight w:val="526"/>
                              <w:marTop w:val="0"/>
                              <w:marBottom w:val="300"/>
                              <w:divBdr>
                                <w:top w:val="none" w:sz="0" w:space="0" w:color="auto"/>
                                <w:left w:val="none" w:sz="0" w:space="0" w:color="auto"/>
                                <w:bottom w:val="none" w:sz="0" w:space="0" w:color="auto"/>
                                <w:right w:val="none" w:sz="0" w:space="0" w:color="auto"/>
                              </w:divBdr>
                              <w:divsChild>
                                <w:div w:id="1977637707">
                                  <w:marLeft w:val="0"/>
                                  <w:marRight w:val="0"/>
                                  <w:marTop w:val="0"/>
                                  <w:marBottom w:val="0"/>
                                  <w:divBdr>
                                    <w:top w:val="none" w:sz="0" w:space="0" w:color="auto"/>
                                    <w:left w:val="none" w:sz="0" w:space="0" w:color="auto"/>
                                    <w:bottom w:val="none" w:sz="0" w:space="0" w:color="auto"/>
                                    <w:right w:val="none" w:sz="0" w:space="0" w:color="auto"/>
                                  </w:divBdr>
                                  <w:divsChild>
                                    <w:div w:id="88521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2149">
                              <w:marLeft w:val="0"/>
                              <w:marRight w:val="526"/>
                              <w:marTop w:val="0"/>
                              <w:marBottom w:val="300"/>
                              <w:divBdr>
                                <w:top w:val="none" w:sz="0" w:space="0" w:color="auto"/>
                                <w:left w:val="none" w:sz="0" w:space="0" w:color="auto"/>
                                <w:bottom w:val="none" w:sz="0" w:space="0" w:color="auto"/>
                                <w:right w:val="none" w:sz="0" w:space="0" w:color="auto"/>
                              </w:divBdr>
                              <w:divsChild>
                                <w:div w:id="1643119850">
                                  <w:marLeft w:val="0"/>
                                  <w:marRight w:val="0"/>
                                  <w:marTop w:val="0"/>
                                  <w:marBottom w:val="0"/>
                                  <w:divBdr>
                                    <w:top w:val="none" w:sz="0" w:space="0" w:color="auto"/>
                                    <w:left w:val="none" w:sz="0" w:space="0" w:color="auto"/>
                                    <w:bottom w:val="none" w:sz="0" w:space="0" w:color="auto"/>
                                    <w:right w:val="none" w:sz="0" w:space="0" w:color="auto"/>
                                  </w:divBdr>
                                  <w:divsChild>
                                    <w:div w:id="12920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50795">
                              <w:marLeft w:val="0"/>
                              <w:marRight w:val="526"/>
                              <w:marTop w:val="0"/>
                              <w:marBottom w:val="300"/>
                              <w:divBdr>
                                <w:top w:val="none" w:sz="0" w:space="0" w:color="auto"/>
                                <w:left w:val="none" w:sz="0" w:space="0" w:color="auto"/>
                                <w:bottom w:val="none" w:sz="0" w:space="0" w:color="auto"/>
                                <w:right w:val="none" w:sz="0" w:space="0" w:color="auto"/>
                              </w:divBdr>
                              <w:divsChild>
                                <w:div w:id="1385063867">
                                  <w:marLeft w:val="0"/>
                                  <w:marRight w:val="0"/>
                                  <w:marTop w:val="0"/>
                                  <w:marBottom w:val="0"/>
                                  <w:divBdr>
                                    <w:top w:val="none" w:sz="0" w:space="0" w:color="auto"/>
                                    <w:left w:val="none" w:sz="0" w:space="0" w:color="auto"/>
                                    <w:bottom w:val="none" w:sz="0" w:space="0" w:color="auto"/>
                                    <w:right w:val="none" w:sz="0" w:space="0" w:color="auto"/>
                                  </w:divBdr>
                                  <w:divsChild>
                                    <w:div w:id="8952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48194">
                              <w:marLeft w:val="0"/>
                              <w:marRight w:val="526"/>
                              <w:marTop w:val="0"/>
                              <w:marBottom w:val="300"/>
                              <w:divBdr>
                                <w:top w:val="none" w:sz="0" w:space="0" w:color="auto"/>
                                <w:left w:val="none" w:sz="0" w:space="0" w:color="auto"/>
                                <w:bottom w:val="none" w:sz="0" w:space="0" w:color="auto"/>
                                <w:right w:val="none" w:sz="0" w:space="0" w:color="auto"/>
                              </w:divBdr>
                              <w:divsChild>
                                <w:div w:id="358698314">
                                  <w:marLeft w:val="0"/>
                                  <w:marRight w:val="0"/>
                                  <w:marTop w:val="0"/>
                                  <w:marBottom w:val="0"/>
                                  <w:divBdr>
                                    <w:top w:val="none" w:sz="0" w:space="0" w:color="auto"/>
                                    <w:left w:val="none" w:sz="0" w:space="0" w:color="auto"/>
                                    <w:bottom w:val="none" w:sz="0" w:space="0" w:color="auto"/>
                                    <w:right w:val="none" w:sz="0" w:space="0" w:color="auto"/>
                                  </w:divBdr>
                                  <w:divsChild>
                                    <w:div w:id="4109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84978">
                              <w:marLeft w:val="0"/>
                              <w:marRight w:val="526"/>
                              <w:marTop w:val="0"/>
                              <w:marBottom w:val="300"/>
                              <w:divBdr>
                                <w:top w:val="none" w:sz="0" w:space="0" w:color="auto"/>
                                <w:left w:val="none" w:sz="0" w:space="0" w:color="auto"/>
                                <w:bottom w:val="none" w:sz="0" w:space="0" w:color="auto"/>
                                <w:right w:val="none" w:sz="0" w:space="0" w:color="auto"/>
                              </w:divBdr>
                              <w:divsChild>
                                <w:div w:id="623342291">
                                  <w:marLeft w:val="0"/>
                                  <w:marRight w:val="0"/>
                                  <w:marTop w:val="0"/>
                                  <w:marBottom w:val="0"/>
                                  <w:divBdr>
                                    <w:top w:val="none" w:sz="0" w:space="0" w:color="auto"/>
                                    <w:left w:val="none" w:sz="0" w:space="0" w:color="auto"/>
                                    <w:bottom w:val="none" w:sz="0" w:space="0" w:color="auto"/>
                                    <w:right w:val="none" w:sz="0" w:space="0" w:color="auto"/>
                                  </w:divBdr>
                                  <w:divsChild>
                                    <w:div w:id="105149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7210">
                              <w:marLeft w:val="0"/>
                              <w:marRight w:val="0"/>
                              <w:marTop w:val="0"/>
                              <w:marBottom w:val="300"/>
                              <w:divBdr>
                                <w:top w:val="none" w:sz="0" w:space="0" w:color="auto"/>
                                <w:left w:val="none" w:sz="0" w:space="0" w:color="auto"/>
                                <w:bottom w:val="none" w:sz="0" w:space="0" w:color="auto"/>
                                <w:right w:val="none" w:sz="0" w:space="0" w:color="auto"/>
                              </w:divBdr>
                              <w:divsChild>
                                <w:div w:id="1127042653">
                                  <w:marLeft w:val="0"/>
                                  <w:marRight w:val="0"/>
                                  <w:marTop w:val="0"/>
                                  <w:marBottom w:val="0"/>
                                  <w:divBdr>
                                    <w:top w:val="none" w:sz="0" w:space="0" w:color="auto"/>
                                    <w:left w:val="none" w:sz="0" w:space="0" w:color="auto"/>
                                    <w:bottom w:val="none" w:sz="0" w:space="0" w:color="auto"/>
                                    <w:right w:val="none" w:sz="0" w:space="0" w:color="auto"/>
                                  </w:divBdr>
                                  <w:divsChild>
                                    <w:div w:id="6960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2802">
                              <w:marLeft w:val="0"/>
                              <w:marRight w:val="526"/>
                              <w:marTop w:val="0"/>
                              <w:marBottom w:val="300"/>
                              <w:divBdr>
                                <w:top w:val="none" w:sz="0" w:space="0" w:color="auto"/>
                                <w:left w:val="none" w:sz="0" w:space="0" w:color="auto"/>
                                <w:bottom w:val="none" w:sz="0" w:space="0" w:color="auto"/>
                                <w:right w:val="none" w:sz="0" w:space="0" w:color="auto"/>
                              </w:divBdr>
                              <w:divsChild>
                                <w:div w:id="44456153">
                                  <w:marLeft w:val="0"/>
                                  <w:marRight w:val="0"/>
                                  <w:marTop w:val="0"/>
                                  <w:marBottom w:val="0"/>
                                  <w:divBdr>
                                    <w:top w:val="none" w:sz="0" w:space="0" w:color="auto"/>
                                    <w:left w:val="none" w:sz="0" w:space="0" w:color="auto"/>
                                    <w:bottom w:val="none" w:sz="0" w:space="0" w:color="auto"/>
                                    <w:right w:val="none" w:sz="0" w:space="0" w:color="auto"/>
                                  </w:divBdr>
                                  <w:divsChild>
                                    <w:div w:id="18572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65607">
                              <w:marLeft w:val="0"/>
                              <w:marRight w:val="526"/>
                              <w:marTop w:val="0"/>
                              <w:marBottom w:val="300"/>
                              <w:divBdr>
                                <w:top w:val="none" w:sz="0" w:space="0" w:color="auto"/>
                                <w:left w:val="none" w:sz="0" w:space="0" w:color="auto"/>
                                <w:bottom w:val="none" w:sz="0" w:space="0" w:color="auto"/>
                                <w:right w:val="none" w:sz="0" w:space="0" w:color="auto"/>
                              </w:divBdr>
                              <w:divsChild>
                                <w:div w:id="1005013027">
                                  <w:marLeft w:val="0"/>
                                  <w:marRight w:val="0"/>
                                  <w:marTop w:val="0"/>
                                  <w:marBottom w:val="0"/>
                                  <w:divBdr>
                                    <w:top w:val="none" w:sz="0" w:space="0" w:color="auto"/>
                                    <w:left w:val="none" w:sz="0" w:space="0" w:color="auto"/>
                                    <w:bottom w:val="none" w:sz="0" w:space="0" w:color="auto"/>
                                    <w:right w:val="none" w:sz="0" w:space="0" w:color="auto"/>
                                  </w:divBdr>
                                  <w:divsChild>
                                    <w:div w:id="11957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12773">
                              <w:marLeft w:val="0"/>
                              <w:marRight w:val="526"/>
                              <w:marTop w:val="0"/>
                              <w:marBottom w:val="300"/>
                              <w:divBdr>
                                <w:top w:val="none" w:sz="0" w:space="0" w:color="auto"/>
                                <w:left w:val="none" w:sz="0" w:space="0" w:color="auto"/>
                                <w:bottom w:val="none" w:sz="0" w:space="0" w:color="auto"/>
                                <w:right w:val="none" w:sz="0" w:space="0" w:color="auto"/>
                              </w:divBdr>
                              <w:divsChild>
                                <w:div w:id="1338918098">
                                  <w:marLeft w:val="0"/>
                                  <w:marRight w:val="0"/>
                                  <w:marTop w:val="0"/>
                                  <w:marBottom w:val="0"/>
                                  <w:divBdr>
                                    <w:top w:val="none" w:sz="0" w:space="0" w:color="auto"/>
                                    <w:left w:val="none" w:sz="0" w:space="0" w:color="auto"/>
                                    <w:bottom w:val="none" w:sz="0" w:space="0" w:color="auto"/>
                                    <w:right w:val="none" w:sz="0" w:space="0" w:color="auto"/>
                                  </w:divBdr>
                                  <w:divsChild>
                                    <w:div w:id="107690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236">
                              <w:marLeft w:val="0"/>
                              <w:marRight w:val="526"/>
                              <w:marTop w:val="0"/>
                              <w:marBottom w:val="300"/>
                              <w:divBdr>
                                <w:top w:val="none" w:sz="0" w:space="0" w:color="auto"/>
                                <w:left w:val="none" w:sz="0" w:space="0" w:color="auto"/>
                                <w:bottom w:val="none" w:sz="0" w:space="0" w:color="auto"/>
                                <w:right w:val="none" w:sz="0" w:space="0" w:color="auto"/>
                              </w:divBdr>
                              <w:divsChild>
                                <w:div w:id="2136942653">
                                  <w:marLeft w:val="0"/>
                                  <w:marRight w:val="0"/>
                                  <w:marTop w:val="0"/>
                                  <w:marBottom w:val="0"/>
                                  <w:divBdr>
                                    <w:top w:val="none" w:sz="0" w:space="0" w:color="auto"/>
                                    <w:left w:val="none" w:sz="0" w:space="0" w:color="auto"/>
                                    <w:bottom w:val="none" w:sz="0" w:space="0" w:color="auto"/>
                                    <w:right w:val="none" w:sz="0" w:space="0" w:color="auto"/>
                                  </w:divBdr>
                                  <w:divsChild>
                                    <w:div w:id="11494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473">
                              <w:marLeft w:val="0"/>
                              <w:marRight w:val="526"/>
                              <w:marTop w:val="0"/>
                              <w:marBottom w:val="300"/>
                              <w:divBdr>
                                <w:top w:val="none" w:sz="0" w:space="0" w:color="auto"/>
                                <w:left w:val="none" w:sz="0" w:space="0" w:color="auto"/>
                                <w:bottom w:val="none" w:sz="0" w:space="0" w:color="auto"/>
                                <w:right w:val="none" w:sz="0" w:space="0" w:color="auto"/>
                              </w:divBdr>
                              <w:divsChild>
                                <w:div w:id="74522216">
                                  <w:marLeft w:val="0"/>
                                  <w:marRight w:val="0"/>
                                  <w:marTop w:val="0"/>
                                  <w:marBottom w:val="0"/>
                                  <w:divBdr>
                                    <w:top w:val="none" w:sz="0" w:space="0" w:color="auto"/>
                                    <w:left w:val="none" w:sz="0" w:space="0" w:color="auto"/>
                                    <w:bottom w:val="none" w:sz="0" w:space="0" w:color="auto"/>
                                    <w:right w:val="none" w:sz="0" w:space="0" w:color="auto"/>
                                  </w:divBdr>
                                  <w:divsChild>
                                    <w:div w:id="44003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16172">
                              <w:marLeft w:val="0"/>
                              <w:marRight w:val="0"/>
                              <w:marTop w:val="0"/>
                              <w:marBottom w:val="300"/>
                              <w:divBdr>
                                <w:top w:val="none" w:sz="0" w:space="0" w:color="auto"/>
                                <w:left w:val="none" w:sz="0" w:space="0" w:color="auto"/>
                                <w:bottom w:val="none" w:sz="0" w:space="0" w:color="auto"/>
                                <w:right w:val="none" w:sz="0" w:space="0" w:color="auto"/>
                              </w:divBdr>
                              <w:divsChild>
                                <w:div w:id="1501043566">
                                  <w:marLeft w:val="0"/>
                                  <w:marRight w:val="0"/>
                                  <w:marTop w:val="0"/>
                                  <w:marBottom w:val="0"/>
                                  <w:divBdr>
                                    <w:top w:val="none" w:sz="0" w:space="0" w:color="auto"/>
                                    <w:left w:val="none" w:sz="0" w:space="0" w:color="auto"/>
                                    <w:bottom w:val="none" w:sz="0" w:space="0" w:color="auto"/>
                                    <w:right w:val="none" w:sz="0" w:space="0" w:color="auto"/>
                                  </w:divBdr>
                                  <w:divsChild>
                                    <w:div w:id="171137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939015">
                              <w:marLeft w:val="0"/>
                              <w:marRight w:val="526"/>
                              <w:marTop w:val="0"/>
                              <w:marBottom w:val="300"/>
                              <w:divBdr>
                                <w:top w:val="none" w:sz="0" w:space="0" w:color="auto"/>
                                <w:left w:val="none" w:sz="0" w:space="0" w:color="auto"/>
                                <w:bottom w:val="none" w:sz="0" w:space="0" w:color="auto"/>
                                <w:right w:val="none" w:sz="0" w:space="0" w:color="auto"/>
                              </w:divBdr>
                              <w:divsChild>
                                <w:div w:id="1275751980">
                                  <w:marLeft w:val="0"/>
                                  <w:marRight w:val="0"/>
                                  <w:marTop w:val="0"/>
                                  <w:marBottom w:val="0"/>
                                  <w:divBdr>
                                    <w:top w:val="none" w:sz="0" w:space="0" w:color="auto"/>
                                    <w:left w:val="none" w:sz="0" w:space="0" w:color="auto"/>
                                    <w:bottom w:val="none" w:sz="0" w:space="0" w:color="auto"/>
                                    <w:right w:val="none" w:sz="0" w:space="0" w:color="auto"/>
                                  </w:divBdr>
                                  <w:divsChild>
                                    <w:div w:id="6716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95125">
                              <w:marLeft w:val="0"/>
                              <w:marRight w:val="526"/>
                              <w:marTop w:val="0"/>
                              <w:marBottom w:val="300"/>
                              <w:divBdr>
                                <w:top w:val="none" w:sz="0" w:space="0" w:color="auto"/>
                                <w:left w:val="none" w:sz="0" w:space="0" w:color="auto"/>
                                <w:bottom w:val="none" w:sz="0" w:space="0" w:color="auto"/>
                                <w:right w:val="none" w:sz="0" w:space="0" w:color="auto"/>
                              </w:divBdr>
                              <w:divsChild>
                                <w:div w:id="1507668098">
                                  <w:marLeft w:val="0"/>
                                  <w:marRight w:val="0"/>
                                  <w:marTop w:val="0"/>
                                  <w:marBottom w:val="0"/>
                                  <w:divBdr>
                                    <w:top w:val="none" w:sz="0" w:space="0" w:color="auto"/>
                                    <w:left w:val="none" w:sz="0" w:space="0" w:color="auto"/>
                                    <w:bottom w:val="none" w:sz="0" w:space="0" w:color="auto"/>
                                    <w:right w:val="none" w:sz="0" w:space="0" w:color="auto"/>
                                  </w:divBdr>
                                  <w:divsChild>
                                    <w:div w:id="8200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65621">
                              <w:marLeft w:val="0"/>
                              <w:marRight w:val="526"/>
                              <w:marTop w:val="0"/>
                              <w:marBottom w:val="300"/>
                              <w:divBdr>
                                <w:top w:val="none" w:sz="0" w:space="0" w:color="auto"/>
                                <w:left w:val="none" w:sz="0" w:space="0" w:color="auto"/>
                                <w:bottom w:val="none" w:sz="0" w:space="0" w:color="auto"/>
                                <w:right w:val="none" w:sz="0" w:space="0" w:color="auto"/>
                              </w:divBdr>
                              <w:divsChild>
                                <w:div w:id="1174759294">
                                  <w:marLeft w:val="0"/>
                                  <w:marRight w:val="0"/>
                                  <w:marTop w:val="0"/>
                                  <w:marBottom w:val="0"/>
                                  <w:divBdr>
                                    <w:top w:val="none" w:sz="0" w:space="0" w:color="auto"/>
                                    <w:left w:val="none" w:sz="0" w:space="0" w:color="auto"/>
                                    <w:bottom w:val="none" w:sz="0" w:space="0" w:color="auto"/>
                                    <w:right w:val="none" w:sz="0" w:space="0" w:color="auto"/>
                                  </w:divBdr>
                                  <w:divsChild>
                                    <w:div w:id="10520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984">
                              <w:marLeft w:val="0"/>
                              <w:marRight w:val="526"/>
                              <w:marTop w:val="0"/>
                              <w:marBottom w:val="300"/>
                              <w:divBdr>
                                <w:top w:val="none" w:sz="0" w:space="0" w:color="auto"/>
                                <w:left w:val="none" w:sz="0" w:space="0" w:color="auto"/>
                                <w:bottom w:val="none" w:sz="0" w:space="0" w:color="auto"/>
                                <w:right w:val="none" w:sz="0" w:space="0" w:color="auto"/>
                              </w:divBdr>
                              <w:divsChild>
                                <w:div w:id="1560093090">
                                  <w:marLeft w:val="0"/>
                                  <w:marRight w:val="0"/>
                                  <w:marTop w:val="0"/>
                                  <w:marBottom w:val="0"/>
                                  <w:divBdr>
                                    <w:top w:val="none" w:sz="0" w:space="0" w:color="auto"/>
                                    <w:left w:val="none" w:sz="0" w:space="0" w:color="auto"/>
                                    <w:bottom w:val="none" w:sz="0" w:space="0" w:color="auto"/>
                                    <w:right w:val="none" w:sz="0" w:space="0" w:color="auto"/>
                                  </w:divBdr>
                                  <w:divsChild>
                                    <w:div w:id="15778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03387">
                              <w:marLeft w:val="0"/>
                              <w:marRight w:val="526"/>
                              <w:marTop w:val="0"/>
                              <w:marBottom w:val="300"/>
                              <w:divBdr>
                                <w:top w:val="none" w:sz="0" w:space="0" w:color="auto"/>
                                <w:left w:val="none" w:sz="0" w:space="0" w:color="auto"/>
                                <w:bottom w:val="none" w:sz="0" w:space="0" w:color="auto"/>
                                <w:right w:val="none" w:sz="0" w:space="0" w:color="auto"/>
                              </w:divBdr>
                              <w:divsChild>
                                <w:div w:id="712538191">
                                  <w:marLeft w:val="0"/>
                                  <w:marRight w:val="0"/>
                                  <w:marTop w:val="0"/>
                                  <w:marBottom w:val="0"/>
                                  <w:divBdr>
                                    <w:top w:val="none" w:sz="0" w:space="0" w:color="auto"/>
                                    <w:left w:val="none" w:sz="0" w:space="0" w:color="auto"/>
                                    <w:bottom w:val="none" w:sz="0" w:space="0" w:color="auto"/>
                                    <w:right w:val="none" w:sz="0" w:space="0" w:color="auto"/>
                                  </w:divBdr>
                                  <w:divsChild>
                                    <w:div w:id="198438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50177">
                              <w:marLeft w:val="0"/>
                              <w:marRight w:val="0"/>
                              <w:marTop w:val="0"/>
                              <w:marBottom w:val="300"/>
                              <w:divBdr>
                                <w:top w:val="none" w:sz="0" w:space="0" w:color="auto"/>
                                <w:left w:val="none" w:sz="0" w:space="0" w:color="auto"/>
                                <w:bottom w:val="none" w:sz="0" w:space="0" w:color="auto"/>
                                <w:right w:val="none" w:sz="0" w:space="0" w:color="auto"/>
                              </w:divBdr>
                              <w:divsChild>
                                <w:div w:id="929121931">
                                  <w:marLeft w:val="0"/>
                                  <w:marRight w:val="0"/>
                                  <w:marTop w:val="0"/>
                                  <w:marBottom w:val="0"/>
                                  <w:divBdr>
                                    <w:top w:val="none" w:sz="0" w:space="0" w:color="auto"/>
                                    <w:left w:val="none" w:sz="0" w:space="0" w:color="auto"/>
                                    <w:bottom w:val="none" w:sz="0" w:space="0" w:color="auto"/>
                                    <w:right w:val="none" w:sz="0" w:space="0" w:color="auto"/>
                                  </w:divBdr>
                                  <w:divsChild>
                                    <w:div w:id="30408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1777">
                              <w:marLeft w:val="0"/>
                              <w:marRight w:val="526"/>
                              <w:marTop w:val="0"/>
                              <w:marBottom w:val="300"/>
                              <w:divBdr>
                                <w:top w:val="none" w:sz="0" w:space="0" w:color="auto"/>
                                <w:left w:val="none" w:sz="0" w:space="0" w:color="auto"/>
                                <w:bottom w:val="none" w:sz="0" w:space="0" w:color="auto"/>
                                <w:right w:val="none" w:sz="0" w:space="0" w:color="auto"/>
                              </w:divBdr>
                              <w:divsChild>
                                <w:div w:id="433283095">
                                  <w:marLeft w:val="0"/>
                                  <w:marRight w:val="0"/>
                                  <w:marTop w:val="0"/>
                                  <w:marBottom w:val="0"/>
                                  <w:divBdr>
                                    <w:top w:val="none" w:sz="0" w:space="0" w:color="auto"/>
                                    <w:left w:val="none" w:sz="0" w:space="0" w:color="auto"/>
                                    <w:bottom w:val="none" w:sz="0" w:space="0" w:color="auto"/>
                                    <w:right w:val="none" w:sz="0" w:space="0" w:color="auto"/>
                                  </w:divBdr>
                                  <w:divsChild>
                                    <w:div w:id="8233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45150">
                              <w:marLeft w:val="0"/>
                              <w:marRight w:val="526"/>
                              <w:marTop w:val="0"/>
                              <w:marBottom w:val="300"/>
                              <w:divBdr>
                                <w:top w:val="none" w:sz="0" w:space="0" w:color="auto"/>
                                <w:left w:val="none" w:sz="0" w:space="0" w:color="auto"/>
                                <w:bottom w:val="none" w:sz="0" w:space="0" w:color="auto"/>
                                <w:right w:val="none" w:sz="0" w:space="0" w:color="auto"/>
                              </w:divBdr>
                              <w:divsChild>
                                <w:div w:id="548497435">
                                  <w:marLeft w:val="0"/>
                                  <w:marRight w:val="0"/>
                                  <w:marTop w:val="0"/>
                                  <w:marBottom w:val="0"/>
                                  <w:divBdr>
                                    <w:top w:val="none" w:sz="0" w:space="0" w:color="auto"/>
                                    <w:left w:val="none" w:sz="0" w:space="0" w:color="auto"/>
                                    <w:bottom w:val="none" w:sz="0" w:space="0" w:color="auto"/>
                                    <w:right w:val="none" w:sz="0" w:space="0" w:color="auto"/>
                                  </w:divBdr>
                                  <w:divsChild>
                                    <w:div w:id="148878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5397">
                              <w:marLeft w:val="0"/>
                              <w:marRight w:val="526"/>
                              <w:marTop w:val="0"/>
                              <w:marBottom w:val="300"/>
                              <w:divBdr>
                                <w:top w:val="none" w:sz="0" w:space="0" w:color="auto"/>
                                <w:left w:val="none" w:sz="0" w:space="0" w:color="auto"/>
                                <w:bottom w:val="none" w:sz="0" w:space="0" w:color="auto"/>
                                <w:right w:val="none" w:sz="0" w:space="0" w:color="auto"/>
                              </w:divBdr>
                              <w:divsChild>
                                <w:div w:id="1038434259">
                                  <w:marLeft w:val="0"/>
                                  <w:marRight w:val="0"/>
                                  <w:marTop w:val="0"/>
                                  <w:marBottom w:val="0"/>
                                  <w:divBdr>
                                    <w:top w:val="none" w:sz="0" w:space="0" w:color="auto"/>
                                    <w:left w:val="none" w:sz="0" w:space="0" w:color="auto"/>
                                    <w:bottom w:val="none" w:sz="0" w:space="0" w:color="auto"/>
                                    <w:right w:val="none" w:sz="0" w:space="0" w:color="auto"/>
                                  </w:divBdr>
                                  <w:divsChild>
                                    <w:div w:id="34911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89439">
                              <w:marLeft w:val="0"/>
                              <w:marRight w:val="526"/>
                              <w:marTop w:val="0"/>
                              <w:marBottom w:val="300"/>
                              <w:divBdr>
                                <w:top w:val="none" w:sz="0" w:space="0" w:color="auto"/>
                                <w:left w:val="none" w:sz="0" w:space="0" w:color="auto"/>
                                <w:bottom w:val="none" w:sz="0" w:space="0" w:color="auto"/>
                                <w:right w:val="none" w:sz="0" w:space="0" w:color="auto"/>
                              </w:divBdr>
                              <w:divsChild>
                                <w:div w:id="1501576241">
                                  <w:marLeft w:val="0"/>
                                  <w:marRight w:val="0"/>
                                  <w:marTop w:val="0"/>
                                  <w:marBottom w:val="0"/>
                                  <w:divBdr>
                                    <w:top w:val="none" w:sz="0" w:space="0" w:color="auto"/>
                                    <w:left w:val="none" w:sz="0" w:space="0" w:color="auto"/>
                                    <w:bottom w:val="none" w:sz="0" w:space="0" w:color="auto"/>
                                    <w:right w:val="none" w:sz="0" w:space="0" w:color="auto"/>
                                  </w:divBdr>
                                  <w:divsChild>
                                    <w:div w:id="13724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81968">
                              <w:marLeft w:val="0"/>
                              <w:marRight w:val="526"/>
                              <w:marTop w:val="0"/>
                              <w:marBottom w:val="300"/>
                              <w:divBdr>
                                <w:top w:val="none" w:sz="0" w:space="0" w:color="auto"/>
                                <w:left w:val="none" w:sz="0" w:space="0" w:color="auto"/>
                                <w:bottom w:val="none" w:sz="0" w:space="0" w:color="auto"/>
                                <w:right w:val="none" w:sz="0" w:space="0" w:color="auto"/>
                              </w:divBdr>
                              <w:divsChild>
                                <w:div w:id="855078518">
                                  <w:marLeft w:val="0"/>
                                  <w:marRight w:val="0"/>
                                  <w:marTop w:val="0"/>
                                  <w:marBottom w:val="0"/>
                                  <w:divBdr>
                                    <w:top w:val="none" w:sz="0" w:space="0" w:color="auto"/>
                                    <w:left w:val="none" w:sz="0" w:space="0" w:color="auto"/>
                                    <w:bottom w:val="none" w:sz="0" w:space="0" w:color="auto"/>
                                    <w:right w:val="none" w:sz="0" w:space="0" w:color="auto"/>
                                  </w:divBdr>
                                  <w:divsChild>
                                    <w:div w:id="81888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1162">
                              <w:marLeft w:val="0"/>
                              <w:marRight w:val="0"/>
                              <w:marTop w:val="0"/>
                              <w:marBottom w:val="300"/>
                              <w:divBdr>
                                <w:top w:val="none" w:sz="0" w:space="0" w:color="auto"/>
                                <w:left w:val="none" w:sz="0" w:space="0" w:color="auto"/>
                                <w:bottom w:val="none" w:sz="0" w:space="0" w:color="auto"/>
                                <w:right w:val="none" w:sz="0" w:space="0" w:color="auto"/>
                              </w:divBdr>
                              <w:divsChild>
                                <w:div w:id="316955038">
                                  <w:marLeft w:val="0"/>
                                  <w:marRight w:val="0"/>
                                  <w:marTop w:val="0"/>
                                  <w:marBottom w:val="0"/>
                                  <w:divBdr>
                                    <w:top w:val="none" w:sz="0" w:space="0" w:color="auto"/>
                                    <w:left w:val="none" w:sz="0" w:space="0" w:color="auto"/>
                                    <w:bottom w:val="none" w:sz="0" w:space="0" w:color="auto"/>
                                    <w:right w:val="none" w:sz="0" w:space="0" w:color="auto"/>
                                  </w:divBdr>
                                  <w:divsChild>
                                    <w:div w:id="17392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6625">
                              <w:marLeft w:val="0"/>
                              <w:marRight w:val="526"/>
                              <w:marTop w:val="0"/>
                              <w:marBottom w:val="300"/>
                              <w:divBdr>
                                <w:top w:val="none" w:sz="0" w:space="0" w:color="auto"/>
                                <w:left w:val="none" w:sz="0" w:space="0" w:color="auto"/>
                                <w:bottom w:val="none" w:sz="0" w:space="0" w:color="auto"/>
                                <w:right w:val="none" w:sz="0" w:space="0" w:color="auto"/>
                              </w:divBdr>
                              <w:divsChild>
                                <w:div w:id="256132836">
                                  <w:marLeft w:val="0"/>
                                  <w:marRight w:val="0"/>
                                  <w:marTop w:val="0"/>
                                  <w:marBottom w:val="0"/>
                                  <w:divBdr>
                                    <w:top w:val="none" w:sz="0" w:space="0" w:color="auto"/>
                                    <w:left w:val="none" w:sz="0" w:space="0" w:color="auto"/>
                                    <w:bottom w:val="none" w:sz="0" w:space="0" w:color="auto"/>
                                    <w:right w:val="none" w:sz="0" w:space="0" w:color="auto"/>
                                  </w:divBdr>
                                  <w:divsChild>
                                    <w:div w:id="85924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29385">
                              <w:marLeft w:val="0"/>
                              <w:marRight w:val="526"/>
                              <w:marTop w:val="0"/>
                              <w:marBottom w:val="300"/>
                              <w:divBdr>
                                <w:top w:val="none" w:sz="0" w:space="0" w:color="auto"/>
                                <w:left w:val="none" w:sz="0" w:space="0" w:color="auto"/>
                                <w:bottom w:val="none" w:sz="0" w:space="0" w:color="auto"/>
                                <w:right w:val="none" w:sz="0" w:space="0" w:color="auto"/>
                              </w:divBdr>
                              <w:divsChild>
                                <w:div w:id="222912798">
                                  <w:marLeft w:val="0"/>
                                  <w:marRight w:val="0"/>
                                  <w:marTop w:val="0"/>
                                  <w:marBottom w:val="0"/>
                                  <w:divBdr>
                                    <w:top w:val="none" w:sz="0" w:space="0" w:color="auto"/>
                                    <w:left w:val="none" w:sz="0" w:space="0" w:color="auto"/>
                                    <w:bottom w:val="none" w:sz="0" w:space="0" w:color="auto"/>
                                    <w:right w:val="none" w:sz="0" w:space="0" w:color="auto"/>
                                  </w:divBdr>
                                  <w:divsChild>
                                    <w:div w:id="210568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5458">
                              <w:marLeft w:val="0"/>
                              <w:marRight w:val="526"/>
                              <w:marTop w:val="0"/>
                              <w:marBottom w:val="300"/>
                              <w:divBdr>
                                <w:top w:val="none" w:sz="0" w:space="0" w:color="auto"/>
                                <w:left w:val="none" w:sz="0" w:space="0" w:color="auto"/>
                                <w:bottom w:val="none" w:sz="0" w:space="0" w:color="auto"/>
                                <w:right w:val="none" w:sz="0" w:space="0" w:color="auto"/>
                              </w:divBdr>
                              <w:divsChild>
                                <w:div w:id="195822510">
                                  <w:marLeft w:val="0"/>
                                  <w:marRight w:val="0"/>
                                  <w:marTop w:val="0"/>
                                  <w:marBottom w:val="0"/>
                                  <w:divBdr>
                                    <w:top w:val="none" w:sz="0" w:space="0" w:color="auto"/>
                                    <w:left w:val="none" w:sz="0" w:space="0" w:color="auto"/>
                                    <w:bottom w:val="none" w:sz="0" w:space="0" w:color="auto"/>
                                    <w:right w:val="none" w:sz="0" w:space="0" w:color="auto"/>
                                  </w:divBdr>
                                  <w:divsChild>
                                    <w:div w:id="19204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7299">
                              <w:marLeft w:val="0"/>
                              <w:marRight w:val="526"/>
                              <w:marTop w:val="0"/>
                              <w:marBottom w:val="300"/>
                              <w:divBdr>
                                <w:top w:val="none" w:sz="0" w:space="0" w:color="auto"/>
                                <w:left w:val="none" w:sz="0" w:space="0" w:color="auto"/>
                                <w:bottom w:val="none" w:sz="0" w:space="0" w:color="auto"/>
                                <w:right w:val="none" w:sz="0" w:space="0" w:color="auto"/>
                              </w:divBdr>
                              <w:divsChild>
                                <w:div w:id="1153712952">
                                  <w:marLeft w:val="0"/>
                                  <w:marRight w:val="0"/>
                                  <w:marTop w:val="0"/>
                                  <w:marBottom w:val="0"/>
                                  <w:divBdr>
                                    <w:top w:val="none" w:sz="0" w:space="0" w:color="auto"/>
                                    <w:left w:val="none" w:sz="0" w:space="0" w:color="auto"/>
                                    <w:bottom w:val="none" w:sz="0" w:space="0" w:color="auto"/>
                                    <w:right w:val="none" w:sz="0" w:space="0" w:color="auto"/>
                                  </w:divBdr>
                                  <w:divsChild>
                                    <w:div w:id="95841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33686">
                              <w:marLeft w:val="0"/>
                              <w:marRight w:val="526"/>
                              <w:marTop w:val="0"/>
                              <w:marBottom w:val="300"/>
                              <w:divBdr>
                                <w:top w:val="none" w:sz="0" w:space="0" w:color="auto"/>
                                <w:left w:val="none" w:sz="0" w:space="0" w:color="auto"/>
                                <w:bottom w:val="none" w:sz="0" w:space="0" w:color="auto"/>
                                <w:right w:val="none" w:sz="0" w:space="0" w:color="auto"/>
                              </w:divBdr>
                              <w:divsChild>
                                <w:div w:id="1395200507">
                                  <w:marLeft w:val="0"/>
                                  <w:marRight w:val="0"/>
                                  <w:marTop w:val="0"/>
                                  <w:marBottom w:val="0"/>
                                  <w:divBdr>
                                    <w:top w:val="none" w:sz="0" w:space="0" w:color="auto"/>
                                    <w:left w:val="none" w:sz="0" w:space="0" w:color="auto"/>
                                    <w:bottom w:val="none" w:sz="0" w:space="0" w:color="auto"/>
                                    <w:right w:val="none" w:sz="0" w:space="0" w:color="auto"/>
                                  </w:divBdr>
                                  <w:divsChild>
                                    <w:div w:id="84844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9195">
                              <w:marLeft w:val="0"/>
                              <w:marRight w:val="0"/>
                              <w:marTop w:val="0"/>
                              <w:marBottom w:val="300"/>
                              <w:divBdr>
                                <w:top w:val="none" w:sz="0" w:space="0" w:color="auto"/>
                                <w:left w:val="none" w:sz="0" w:space="0" w:color="auto"/>
                                <w:bottom w:val="none" w:sz="0" w:space="0" w:color="auto"/>
                                <w:right w:val="none" w:sz="0" w:space="0" w:color="auto"/>
                              </w:divBdr>
                              <w:divsChild>
                                <w:div w:id="1406799412">
                                  <w:marLeft w:val="0"/>
                                  <w:marRight w:val="0"/>
                                  <w:marTop w:val="0"/>
                                  <w:marBottom w:val="0"/>
                                  <w:divBdr>
                                    <w:top w:val="none" w:sz="0" w:space="0" w:color="auto"/>
                                    <w:left w:val="none" w:sz="0" w:space="0" w:color="auto"/>
                                    <w:bottom w:val="none" w:sz="0" w:space="0" w:color="auto"/>
                                    <w:right w:val="none" w:sz="0" w:space="0" w:color="auto"/>
                                  </w:divBdr>
                                  <w:divsChild>
                                    <w:div w:id="34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23851">
                              <w:marLeft w:val="0"/>
                              <w:marRight w:val="526"/>
                              <w:marTop w:val="0"/>
                              <w:marBottom w:val="300"/>
                              <w:divBdr>
                                <w:top w:val="none" w:sz="0" w:space="0" w:color="auto"/>
                                <w:left w:val="none" w:sz="0" w:space="0" w:color="auto"/>
                                <w:bottom w:val="none" w:sz="0" w:space="0" w:color="auto"/>
                                <w:right w:val="none" w:sz="0" w:space="0" w:color="auto"/>
                              </w:divBdr>
                              <w:divsChild>
                                <w:div w:id="1973900924">
                                  <w:marLeft w:val="0"/>
                                  <w:marRight w:val="0"/>
                                  <w:marTop w:val="0"/>
                                  <w:marBottom w:val="0"/>
                                  <w:divBdr>
                                    <w:top w:val="none" w:sz="0" w:space="0" w:color="auto"/>
                                    <w:left w:val="none" w:sz="0" w:space="0" w:color="auto"/>
                                    <w:bottom w:val="none" w:sz="0" w:space="0" w:color="auto"/>
                                    <w:right w:val="none" w:sz="0" w:space="0" w:color="auto"/>
                                  </w:divBdr>
                                  <w:divsChild>
                                    <w:div w:id="852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11262">
                              <w:marLeft w:val="0"/>
                              <w:marRight w:val="526"/>
                              <w:marTop w:val="0"/>
                              <w:marBottom w:val="300"/>
                              <w:divBdr>
                                <w:top w:val="none" w:sz="0" w:space="0" w:color="auto"/>
                                <w:left w:val="none" w:sz="0" w:space="0" w:color="auto"/>
                                <w:bottom w:val="none" w:sz="0" w:space="0" w:color="auto"/>
                                <w:right w:val="none" w:sz="0" w:space="0" w:color="auto"/>
                              </w:divBdr>
                              <w:divsChild>
                                <w:div w:id="15355217">
                                  <w:marLeft w:val="0"/>
                                  <w:marRight w:val="0"/>
                                  <w:marTop w:val="0"/>
                                  <w:marBottom w:val="0"/>
                                  <w:divBdr>
                                    <w:top w:val="none" w:sz="0" w:space="0" w:color="auto"/>
                                    <w:left w:val="none" w:sz="0" w:space="0" w:color="auto"/>
                                    <w:bottom w:val="none" w:sz="0" w:space="0" w:color="auto"/>
                                    <w:right w:val="none" w:sz="0" w:space="0" w:color="auto"/>
                                  </w:divBdr>
                                  <w:divsChild>
                                    <w:div w:id="30011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54856">
                              <w:marLeft w:val="0"/>
                              <w:marRight w:val="0"/>
                              <w:marTop w:val="0"/>
                              <w:marBottom w:val="300"/>
                              <w:divBdr>
                                <w:top w:val="none" w:sz="0" w:space="0" w:color="auto"/>
                                <w:left w:val="none" w:sz="0" w:space="0" w:color="auto"/>
                                <w:bottom w:val="none" w:sz="0" w:space="0" w:color="auto"/>
                                <w:right w:val="none" w:sz="0" w:space="0" w:color="auto"/>
                              </w:divBdr>
                              <w:divsChild>
                                <w:div w:id="611324882">
                                  <w:marLeft w:val="0"/>
                                  <w:marRight w:val="0"/>
                                  <w:marTop w:val="0"/>
                                  <w:marBottom w:val="0"/>
                                  <w:divBdr>
                                    <w:top w:val="none" w:sz="0" w:space="0" w:color="auto"/>
                                    <w:left w:val="none" w:sz="0" w:space="0" w:color="auto"/>
                                    <w:bottom w:val="none" w:sz="0" w:space="0" w:color="auto"/>
                                    <w:right w:val="none" w:sz="0" w:space="0" w:color="auto"/>
                                  </w:divBdr>
                                  <w:divsChild>
                                    <w:div w:id="19777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742662">
          <w:marLeft w:val="0"/>
          <w:marRight w:val="0"/>
          <w:marTop w:val="0"/>
          <w:marBottom w:val="0"/>
          <w:divBdr>
            <w:top w:val="none" w:sz="0" w:space="0" w:color="auto"/>
            <w:left w:val="none" w:sz="0" w:space="0" w:color="auto"/>
            <w:bottom w:val="none" w:sz="0" w:space="0" w:color="auto"/>
            <w:right w:val="none" w:sz="0" w:space="0" w:color="auto"/>
          </w:divBdr>
        </w:div>
      </w:divsChild>
    </w:div>
    <w:div w:id="218713805">
      <w:bodyDiv w:val="1"/>
      <w:marLeft w:val="0"/>
      <w:marRight w:val="0"/>
      <w:marTop w:val="0"/>
      <w:marBottom w:val="0"/>
      <w:divBdr>
        <w:top w:val="none" w:sz="0" w:space="0" w:color="auto"/>
        <w:left w:val="none" w:sz="0" w:space="0" w:color="auto"/>
        <w:bottom w:val="none" w:sz="0" w:space="0" w:color="auto"/>
        <w:right w:val="none" w:sz="0" w:space="0" w:color="auto"/>
      </w:divBdr>
    </w:div>
    <w:div w:id="264070694">
      <w:bodyDiv w:val="1"/>
      <w:marLeft w:val="0"/>
      <w:marRight w:val="0"/>
      <w:marTop w:val="0"/>
      <w:marBottom w:val="0"/>
      <w:divBdr>
        <w:top w:val="none" w:sz="0" w:space="0" w:color="auto"/>
        <w:left w:val="none" w:sz="0" w:space="0" w:color="auto"/>
        <w:bottom w:val="none" w:sz="0" w:space="0" w:color="auto"/>
        <w:right w:val="none" w:sz="0" w:space="0" w:color="auto"/>
      </w:divBdr>
    </w:div>
    <w:div w:id="707147267">
      <w:bodyDiv w:val="1"/>
      <w:marLeft w:val="0"/>
      <w:marRight w:val="0"/>
      <w:marTop w:val="0"/>
      <w:marBottom w:val="0"/>
      <w:divBdr>
        <w:top w:val="none" w:sz="0" w:space="0" w:color="auto"/>
        <w:left w:val="none" w:sz="0" w:space="0" w:color="auto"/>
        <w:bottom w:val="none" w:sz="0" w:space="0" w:color="auto"/>
        <w:right w:val="none" w:sz="0" w:space="0" w:color="auto"/>
      </w:divBdr>
    </w:div>
    <w:div w:id="740056041">
      <w:bodyDiv w:val="1"/>
      <w:marLeft w:val="0"/>
      <w:marRight w:val="0"/>
      <w:marTop w:val="0"/>
      <w:marBottom w:val="0"/>
      <w:divBdr>
        <w:top w:val="none" w:sz="0" w:space="0" w:color="auto"/>
        <w:left w:val="none" w:sz="0" w:space="0" w:color="auto"/>
        <w:bottom w:val="none" w:sz="0" w:space="0" w:color="auto"/>
        <w:right w:val="none" w:sz="0" w:space="0" w:color="auto"/>
      </w:divBdr>
    </w:div>
    <w:div w:id="860123522">
      <w:bodyDiv w:val="1"/>
      <w:marLeft w:val="0"/>
      <w:marRight w:val="0"/>
      <w:marTop w:val="0"/>
      <w:marBottom w:val="0"/>
      <w:divBdr>
        <w:top w:val="none" w:sz="0" w:space="0" w:color="auto"/>
        <w:left w:val="none" w:sz="0" w:space="0" w:color="auto"/>
        <w:bottom w:val="none" w:sz="0" w:space="0" w:color="auto"/>
        <w:right w:val="none" w:sz="0" w:space="0" w:color="auto"/>
      </w:divBdr>
    </w:div>
    <w:div w:id="876772550">
      <w:bodyDiv w:val="1"/>
      <w:marLeft w:val="0"/>
      <w:marRight w:val="0"/>
      <w:marTop w:val="0"/>
      <w:marBottom w:val="0"/>
      <w:divBdr>
        <w:top w:val="none" w:sz="0" w:space="0" w:color="auto"/>
        <w:left w:val="none" w:sz="0" w:space="0" w:color="auto"/>
        <w:bottom w:val="none" w:sz="0" w:space="0" w:color="auto"/>
        <w:right w:val="none" w:sz="0" w:space="0" w:color="auto"/>
      </w:divBdr>
      <w:divsChild>
        <w:div w:id="488131037">
          <w:marLeft w:val="0"/>
          <w:marRight w:val="702"/>
          <w:marTop w:val="0"/>
          <w:marBottom w:val="300"/>
          <w:divBdr>
            <w:top w:val="none" w:sz="0" w:space="0" w:color="auto"/>
            <w:left w:val="none" w:sz="0" w:space="0" w:color="auto"/>
            <w:bottom w:val="none" w:sz="0" w:space="0" w:color="auto"/>
            <w:right w:val="none" w:sz="0" w:space="0" w:color="auto"/>
          </w:divBdr>
          <w:divsChild>
            <w:div w:id="751319415">
              <w:marLeft w:val="0"/>
              <w:marRight w:val="0"/>
              <w:marTop w:val="0"/>
              <w:marBottom w:val="0"/>
              <w:divBdr>
                <w:top w:val="none" w:sz="0" w:space="0" w:color="auto"/>
                <w:left w:val="none" w:sz="0" w:space="0" w:color="auto"/>
                <w:bottom w:val="none" w:sz="0" w:space="0" w:color="auto"/>
                <w:right w:val="none" w:sz="0" w:space="0" w:color="auto"/>
              </w:divBdr>
              <w:divsChild>
                <w:div w:id="5103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87112">
          <w:marLeft w:val="0"/>
          <w:marRight w:val="0"/>
          <w:marTop w:val="0"/>
          <w:marBottom w:val="300"/>
          <w:divBdr>
            <w:top w:val="none" w:sz="0" w:space="0" w:color="auto"/>
            <w:left w:val="none" w:sz="0" w:space="0" w:color="auto"/>
            <w:bottom w:val="none" w:sz="0" w:space="0" w:color="auto"/>
            <w:right w:val="none" w:sz="0" w:space="0" w:color="auto"/>
          </w:divBdr>
          <w:divsChild>
            <w:div w:id="1501919718">
              <w:marLeft w:val="0"/>
              <w:marRight w:val="0"/>
              <w:marTop w:val="0"/>
              <w:marBottom w:val="0"/>
              <w:divBdr>
                <w:top w:val="none" w:sz="0" w:space="0" w:color="auto"/>
                <w:left w:val="none" w:sz="0" w:space="0" w:color="auto"/>
                <w:bottom w:val="none" w:sz="0" w:space="0" w:color="auto"/>
                <w:right w:val="none" w:sz="0" w:space="0" w:color="auto"/>
              </w:divBdr>
              <w:divsChild>
                <w:div w:id="77871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4982">
      <w:bodyDiv w:val="1"/>
      <w:marLeft w:val="0"/>
      <w:marRight w:val="0"/>
      <w:marTop w:val="0"/>
      <w:marBottom w:val="0"/>
      <w:divBdr>
        <w:top w:val="none" w:sz="0" w:space="0" w:color="auto"/>
        <w:left w:val="none" w:sz="0" w:space="0" w:color="auto"/>
        <w:bottom w:val="none" w:sz="0" w:space="0" w:color="auto"/>
        <w:right w:val="none" w:sz="0" w:space="0" w:color="auto"/>
      </w:divBdr>
    </w:div>
    <w:div w:id="1023748217">
      <w:bodyDiv w:val="1"/>
      <w:marLeft w:val="0"/>
      <w:marRight w:val="0"/>
      <w:marTop w:val="0"/>
      <w:marBottom w:val="0"/>
      <w:divBdr>
        <w:top w:val="none" w:sz="0" w:space="0" w:color="auto"/>
        <w:left w:val="none" w:sz="0" w:space="0" w:color="auto"/>
        <w:bottom w:val="none" w:sz="0" w:space="0" w:color="auto"/>
        <w:right w:val="none" w:sz="0" w:space="0" w:color="auto"/>
      </w:divBdr>
      <w:divsChild>
        <w:div w:id="1573813255">
          <w:marLeft w:val="0"/>
          <w:marRight w:val="0"/>
          <w:marTop w:val="0"/>
          <w:marBottom w:val="0"/>
          <w:divBdr>
            <w:top w:val="none" w:sz="0" w:space="0" w:color="auto"/>
            <w:left w:val="none" w:sz="0" w:space="0" w:color="auto"/>
            <w:bottom w:val="none" w:sz="0" w:space="0" w:color="auto"/>
            <w:right w:val="none" w:sz="0" w:space="0" w:color="auto"/>
          </w:divBdr>
          <w:divsChild>
            <w:div w:id="2058355578">
              <w:marLeft w:val="0"/>
              <w:marRight w:val="0"/>
              <w:marTop w:val="0"/>
              <w:marBottom w:val="0"/>
              <w:divBdr>
                <w:top w:val="none" w:sz="0" w:space="0" w:color="auto"/>
                <w:left w:val="none" w:sz="0" w:space="0" w:color="auto"/>
                <w:bottom w:val="none" w:sz="0" w:space="0" w:color="auto"/>
                <w:right w:val="none" w:sz="0" w:space="0" w:color="auto"/>
              </w:divBdr>
              <w:divsChild>
                <w:div w:id="726757284">
                  <w:marLeft w:val="0"/>
                  <w:marRight w:val="3"/>
                  <w:marTop w:val="0"/>
                  <w:marBottom w:val="300"/>
                  <w:divBdr>
                    <w:top w:val="none" w:sz="0" w:space="0" w:color="auto"/>
                    <w:left w:val="none" w:sz="0" w:space="0" w:color="auto"/>
                    <w:bottom w:val="none" w:sz="0" w:space="0" w:color="auto"/>
                    <w:right w:val="none" w:sz="0" w:space="0" w:color="auto"/>
                  </w:divBdr>
                  <w:divsChild>
                    <w:div w:id="297808430">
                      <w:marLeft w:val="0"/>
                      <w:marRight w:val="0"/>
                      <w:marTop w:val="0"/>
                      <w:marBottom w:val="0"/>
                      <w:divBdr>
                        <w:top w:val="none" w:sz="0" w:space="0" w:color="auto"/>
                        <w:left w:val="none" w:sz="0" w:space="0" w:color="auto"/>
                        <w:bottom w:val="none" w:sz="0" w:space="0" w:color="auto"/>
                        <w:right w:val="none" w:sz="0" w:space="0" w:color="auto"/>
                      </w:divBdr>
                      <w:divsChild>
                        <w:div w:id="1805081152">
                          <w:marLeft w:val="0"/>
                          <w:marRight w:val="0"/>
                          <w:marTop w:val="0"/>
                          <w:marBottom w:val="0"/>
                          <w:divBdr>
                            <w:top w:val="none" w:sz="0" w:space="0" w:color="auto"/>
                            <w:left w:val="none" w:sz="0" w:space="0" w:color="auto"/>
                            <w:bottom w:val="none" w:sz="0" w:space="0" w:color="auto"/>
                            <w:right w:val="none" w:sz="0" w:space="0" w:color="auto"/>
                          </w:divBdr>
                          <w:divsChild>
                            <w:div w:id="599416421">
                              <w:marLeft w:val="0"/>
                              <w:marRight w:val="0"/>
                              <w:marTop w:val="0"/>
                              <w:marBottom w:val="0"/>
                              <w:divBdr>
                                <w:top w:val="none" w:sz="0" w:space="0" w:color="auto"/>
                                <w:left w:val="none" w:sz="0" w:space="0" w:color="auto"/>
                                <w:bottom w:val="none" w:sz="0" w:space="0" w:color="auto"/>
                                <w:right w:val="none" w:sz="0" w:space="0" w:color="auto"/>
                              </w:divBdr>
                            </w:div>
                          </w:divsChild>
                        </w:div>
                        <w:div w:id="207743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0321">
                  <w:marLeft w:val="0"/>
                  <w:marRight w:val="3"/>
                  <w:marTop w:val="0"/>
                  <w:marBottom w:val="300"/>
                  <w:divBdr>
                    <w:top w:val="none" w:sz="0" w:space="0" w:color="auto"/>
                    <w:left w:val="none" w:sz="0" w:space="0" w:color="auto"/>
                    <w:bottom w:val="none" w:sz="0" w:space="0" w:color="auto"/>
                    <w:right w:val="none" w:sz="0" w:space="0" w:color="auto"/>
                  </w:divBdr>
                  <w:divsChild>
                    <w:div w:id="1155418144">
                      <w:marLeft w:val="0"/>
                      <w:marRight w:val="0"/>
                      <w:marTop w:val="0"/>
                      <w:marBottom w:val="0"/>
                      <w:divBdr>
                        <w:top w:val="none" w:sz="0" w:space="0" w:color="auto"/>
                        <w:left w:val="none" w:sz="0" w:space="0" w:color="auto"/>
                        <w:bottom w:val="none" w:sz="0" w:space="0" w:color="auto"/>
                        <w:right w:val="none" w:sz="0" w:space="0" w:color="auto"/>
                      </w:divBdr>
                      <w:divsChild>
                        <w:div w:id="9136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87185">
                  <w:marLeft w:val="0"/>
                  <w:marRight w:val="3"/>
                  <w:marTop w:val="0"/>
                  <w:marBottom w:val="300"/>
                  <w:divBdr>
                    <w:top w:val="none" w:sz="0" w:space="0" w:color="auto"/>
                    <w:left w:val="none" w:sz="0" w:space="0" w:color="auto"/>
                    <w:bottom w:val="none" w:sz="0" w:space="0" w:color="auto"/>
                    <w:right w:val="none" w:sz="0" w:space="0" w:color="auto"/>
                  </w:divBdr>
                  <w:divsChild>
                    <w:div w:id="2088964875">
                      <w:marLeft w:val="0"/>
                      <w:marRight w:val="0"/>
                      <w:marTop w:val="0"/>
                      <w:marBottom w:val="0"/>
                      <w:divBdr>
                        <w:top w:val="none" w:sz="0" w:space="0" w:color="auto"/>
                        <w:left w:val="none" w:sz="0" w:space="0" w:color="auto"/>
                        <w:bottom w:val="none" w:sz="0" w:space="0" w:color="auto"/>
                        <w:right w:val="none" w:sz="0" w:space="0" w:color="auto"/>
                      </w:divBdr>
                      <w:divsChild>
                        <w:div w:id="519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1369">
                  <w:marLeft w:val="0"/>
                  <w:marRight w:val="3"/>
                  <w:marTop w:val="0"/>
                  <w:marBottom w:val="300"/>
                  <w:divBdr>
                    <w:top w:val="none" w:sz="0" w:space="0" w:color="auto"/>
                    <w:left w:val="none" w:sz="0" w:space="0" w:color="auto"/>
                    <w:bottom w:val="none" w:sz="0" w:space="0" w:color="auto"/>
                    <w:right w:val="none" w:sz="0" w:space="0" w:color="auto"/>
                  </w:divBdr>
                  <w:divsChild>
                    <w:div w:id="456803483">
                      <w:marLeft w:val="0"/>
                      <w:marRight w:val="0"/>
                      <w:marTop w:val="0"/>
                      <w:marBottom w:val="0"/>
                      <w:divBdr>
                        <w:top w:val="none" w:sz="0" w:space="0" w:color="auto"/>
                        <w:left w:val="none" w:sz="0" w:space="0" w:color="auto"/>
                        <w:bottom w:val="none" w:sz="0" w:space="0" w:color="auto"/>
                        <w:right w:val="none" w:sz="0" w:space="0" w:color="auto"/>
                      </w:divBdr>
                      <w:divsChild>
                        <w:div w:id="20619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50185">
                  <w:marLeft w:val="0"/>
                  <w:marRight w:val="3"/>
                  <w:marTop w:val="0"/>
                  <w:marBottom w:val="300"/>
                  <w:divBdr>
                    <w:top w:val="none" w:sz="0" w:space="0" w:color="auto"/>
                    <w:left w:val="none" w:sz="0" w:space="0" w:color="auto"/>
                    <w:bottom w:val="none" w:sz="0" w:space="0" w:color="auto"/>
                    <w:right w:val="none" w:sz="0" w:space="0" w:color="auto"/>
                  </w:divBdr>
                  <w:divsChild>
                    <w:div w:id="819931207">
                      <w:marLeft w:val="0"/>
                      <w:marRight w:val="0"/>
                      <w:marTop w:val="0"/>
                      <w:marBottom w:val="0"/>
                      <w:divBdr>
                        <w:top w:val="none" w:sz="0" w:space="0" w:color="auto"/>
                        <w:left w:val="none" w:sz="0" w:space="0" w:color="auto"/>
                        <w:bottom w:val="none" w:sz="0" w:space="0" w:color="auto"/>
                        <w:right w:val="none" w:sz="0" w:space="0" w:color="auto"/>
                      </w:divBdr>
                      <w:divsChild>
                        <w:div w:id="3909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57911">
                  <w:marLeft w:val="0"/>
                  <w:marRight w:val="0"/>
                  <w:marTop w:val="0"/>
                  <w:marBottom w:val="300"/>
                  <w:divBdr>
                    <w:top w:val="none" w:sz="0" w:space="0" w:color="auto"/>
                    <w:left w:val="none" w:sz="0" w:space="0" w:color="auto"/>
                    <w:bottom w:val="none" w:sz="0" w:space="0" w:color="auto"/>
                    <w:right w:val="none" w:sz="0" w:space="0" w:color="auto"/>
                  </w:divBdr>
                  <w:divsChild>
                    <w:div w:id="264507619">
                      <w:marLeft w:val="0"/>
                      <w:marRight w:val="0"/>
                      <w:marTop w:val="0"/>
                      <w:marBottom w:val="0"/>
                      <w:divBdr>
                        <w:top w:val="none" w:sz="0" w:space="0" w:color="auto"/>
                        <w:left w:val="none" w:sz="0" w:space="0" w:color="auto"/>
                        <w:bottom w:val="none" w:sz="0" w:space="0" w:color="auto"/>
                        <w:right w:val="none" w:sz="0" w:space="0" w:color="auto"/>
                      </w:divBdr>
                      <w:divsChild>
                        <w:div w:id="58657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89013">
                  <w:marLeft w:val="0"/>
                  <w:marRight w:val="3"/>
                  <w:marTop w:val="0"/>
                  <w:marBottom w:val="300"/>
                  <w:divBdr>
                    <w:top w:val="none" w:sz="0" w:space="0" w:color="auto"/>
                    <w:left w:val="none" w:sz="0" w:space="0" w:color="auto"/>
                    <w:bottom w:val="none" w:sz="0" w:space="0" w:color="auto"/>
                    <w:right w:val="none" w:sz="0" w:space="0" w:color="auto"/>
                  </w:divBdr>
                  <w:divsChild>
                    <w:div w:id="1911697238">
                      <w:marLeft w:val="0"/>
                      <w:marRight w:val="0"/>
                      <w:marTop w:val="0"/>
                      <w:marBottom w:val="0"/>
                      <w:divBdr>
                        <w:top w:val="none" w:sz="0" w:space="0" w:color="auto"/>
                        <w:left w:val="none" w:sz="0" w:space="0" w:color="auto"/>
                        <w:bottom w:val="none" w:sz="0" w:space="0" w:color="auto"/>
                        <w:right w:val="none" w:sz="0" w:space="0" w:color="auto"/>
                      </w:divBdr>
                      <w:divsChild>
                        <w:div w:id="444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4921">
                  <w:marLeft w:val="0"/>
                  <w:marRight w:val="3"/>
                  <w:marTop w:val="0"/>
                  <w:marBottom w:val="300"/>
                  <w:divBdr>
                    <w:top w:val="none" w:sz="0" w:space="0" w:color="auto"/>
                    <w:left w:val="none" w:sz="0" w:space="0" w:color="auto"/>
                    <w:bottom w:val="none" w:sz="0" w:space="0" w:color="auto"/>
                    <w:right w:val="none" w:sz="0" w:space="0" w:color="auto"/>
                  </w:divBdr>
                  <w:divsChild>
                    <w:div w:id="1745104965">
                      <w:marLeft w:val="0"/>
                      <w:marRight w:val="0"/>
                      <w:marTop w:val="0"/>
                      <w:marBottom w:val="0"/>
                      <w:divBdr>
                        <w:top w:val="none" w:sz="0" w:space="0" w:color="auto"/>
                        <w:left w:val="none" w:sz="0" w:space="0" w:color="auto"/>
                        <w:bottom w:val="none" w:sz="0" w:space="0" w:color="auto"/>
                        <w:right w:val="none" w:sz="0" w:space="0" w:color="auto"/>
                      </w:divBdr>
                      <w:divsChild>
                        <w:div w:id="10746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01039">
                  <w:marLeft w:val="0"/>
                  <w:marRight w:val="3"/>
                  <w:marTop w:val="0"/>
                  <w:marBottom w:val="300"/>
                  <w:divBdr>
                    <w:top w:val="none" w:sz="0" w:space="0" w:color="auto"/>
                    <w:left w:val="none" w:sz="0" w:space="0" w:color="auto"/>
                    <w:bottom w:val="none" w:sz="0" w:space="0" w:color="auto"/>
                    <w:right w:val="none" w:sz="0" w:space="0" w:color="auto"/>
                  </w:divBdr>
                  <w:divsChild>
                    <w:div w:id="225536172">
                      <w:marLeft w:val="0"/>
                      <w:marRight w:val="0"/>
                      <w:marTop w:val="0"/>
                      <w:marBottom w:val="0"/>
                      <w:divBdr>
                        <w:top w:val="none" w:sz="0" w:space="0" w:color="auto"/>
                        <w:left w:val="none" w:sz="0" w:space="0" w:color="auto"/>
                        <w:bottom w:val="none" w:sz="0" w:space="0" w:color="auto"/>
                        <w:right w:val="none" w:sz="0" w:space="0" w:color="auto"/>
                      </w:divBdr>
                      <w:divsChild>
                        <w:div w:id="26562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770220">
                  <w:marLeft w:val="0"/>
                  <w:marRight w:val="3"/>
                  <w:marTop w:val="0"/>
                  <w:marBottom w:val="300"/>
                  <w:divBdr>
                    <w:top w:val="none" w:sz="0" w:space="0" w:color="auto"/>
                    <w:left w:val="none" w:sz="0" w:space="0" w:color="auto"/>
                    <w:bottom w:val="none" w:sz="0" w:space="0" w:color="auto"/>
                    <w:right w:val="none" w:sz="0" w:space="0" w:color="auto"/>
                  </w:divBdr>
                  <w:divsChild>
                    <w:div w:id="1743092907">
                      <w:marLeft w:val="0"/>
                      <w:marRight w:val="0"/>
                      <w:marTop w:val="0"/>
                      <w:marBottom w:val="0"/>
                      <w:divBdr>
                        <w:top w:val="none" w:sz="0" w:space="0" w:color="auto"/>
                        <w:left w:val="none" w:sz="0" w:space="0" w:color="auto"/>
                        <w:bottom w:val="none" w:sz="0" w:space="0" w:color="auto"/>
                        <w:right w:val="none" w:sz="0" w:space="0" w:color="auto"/>
                      </w:divBdr>
                      <w:divsChild>
                        <w:div w:id="8203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5507">
                  <w:marLeft w:val="0"/>
                  <w:marRight w:val="3"/>
                  <w:marTop w:val="0"/>
                  <w:marBottom w:val="300"/>
                  <w:divBdr>
                    <w:top w:val="none" w:sz="0" w:space="0" w:color="auto"/>
                    <w:left w:val="none" w:sz="0" w:space="0" w:color="auto"/>
                    <w:bottom w:val="none" w:sz="0" w:space="0" w:color="auto"/>
                    <w:right w:val="none" w:sz="0" w:space="0" w:color="auto"/>
                  </w:divBdr>
                  <w:divsChild>
                    <w:div w:id="1568416494">
                      <w:marLeft w:val="0"/>
                      <w:marRight w:val="0"/>
                      <w:marTop w:val="0"/>
                      <w:marBottom w:val="0"/>
                      <w:divBdr>
                        <w:top w:val="none" w:sz="0" w:space="0" w:color="auto"/>
                        <w:left w:val="none" w:sz="0" w:space="0" w:color="auto"/>
                        <w:bottom w:val="none" w:sz="0" w:space="0" w:color="auto"/>
                        <w:right w:val="none" w:sz="0" w:space="0" w:color="auto"/>
                      </w:divBdr>
                      <w:divsChild>
                        <w:div w:id="11646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76838">
                  <w:marLeft w:val="0"/>
                  <w:marRight w:val="0"/>
                  <w:marTop w:val="0"/>
                  <w:marBottom w:val="300"/>
                  <w:divBdr>
                    <w:top w:val="none" w:sz="0" w:space="0" w:color="auto"/>
                    <w:left w:val="none" w:sz="0" w:space="0" w:color="auto"/>
                    <w:bottom w:val="none" w:sz="0" w:space="0" w:color="auto"/>
                    <w:right w:val="none" w:sz="0" w:space="0" w:color="auto"/>
                  </w:divBdr>
                  <w:divsChild>
                    <w:div w:id="839587590">
                      <w:marLeft w:val="0"/>
                      <w:marRight w:val="0"/>
                      <w:marTop w:val="0"/>
                      <w:marBottom w:val="0"/>
                      <w:divBdr>
                        <w:top w:val="none" w:sz="0" w:space="0" w:color="auto"/>
                        <w:left w:val="none" w:sz="0" w:space="0" w:color="auto"/>
                        <w:bottom w:val="none" w:sz="0" w:space="0" w:color="auto"/>
                        <w:right w:val="none" w:sz="0" w:space="0" w:color="auto"/>
                      </w:divBdr>
                      <w:divsChild>
                        <w:div w:id="78723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07286">
                  <w:marLeft w:val="0"/>
                  <w:marRight w:val="3"/>
                  <w:marTop w:val="0"/>
                  <w:marBottom w:val="300"/>
                  <w:divBdr>
                    <w:top w:val="none" w:sz="0" w:space="0" w:color="auto"/>
                    <w:left w:val="none" w:sz="0" w:space="0" w:color="auto"/>
                    <w:bottom w:val="none" w:sz="0" w:space="0" w:color="auto"/>
                    <w:right w:val="none" w:sz="0" w:space="0" w:color="auto"/>
                  </w:divBdr>
                  <w:divsChild>
                    <w:div w:id="1645818905">
                      <w:marLeft w:val="0"/>
                      <w:marRight w:val="0"/>
                      <w:marTop w:val="0"/>
                      <w:marBottom w:val="0"/>
                      <w:divBdr>
                        <w:top w:val="none" w:sz="0" w:space="0" w:color="auto"/>
                        <w:left w:val="none" w:sz="0" w:space="0" w:color="auto"/>
                        <w:bottom w:val="none" w:sz="0" w:space="0" w:color="auto"/>
                        <w:right w:val="none" w:sz="0" w:space="0" w:color="auto"/>
                      </w:divBdr>
                      <w:divsChild>
                        <w:div w:id="191276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27168">
                  <w:marLeft w:val="0"/>
                  <w:marRight w:val="3"/>
                  <w:marTop w:val="0"/>
                  <w:marBottom w:val="300"/>
                  <w:divBdr>
                    <w:top w:val="none" w:sz="0" w:space="0" w:color="auto"/>
                    <w:left w:val="none" w:sz="0" w:space="0" w:color="auto"/>
                    <w:bottom w:val="none" w:sz="0" w:space="0" w:color="auto"/>
                    <w:right w:val="none" w:sz="0" w:space="0" w:color="auto"/>
                  </w:divBdr>
                  <w:divsChild>
                    <w:div w:id="1196962935">
                      <w:marLeft w:val="0"/>
                      <w:marRight w:val="0"/>
                      <w:marTop w:val="0"/>
                      <w:marBottom w:val="0"/>
                      <w:divBdr>
                        <w:top w:val="none" w:sz="0" w:space="0" w:color="auto"/>
                        <w:left w:val="none" w:sz="0" w:space="0" w:color="auto"/>
                        <w:bottom w:val="none" w:sz="0" w:space="0" w:color="auto"/>
                        <w:right w:val="none" w:sz="0" w:space="0" w:color="auto"/>
                      </w:divBdr>
                      <w:divsChild>
                        <w:div w:id="50240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5590">
                  <w:marLeft w:val="0"/>
                  <w:marRight w:val="3"/>
                  <w:marTop w:val="0"/>
                  <w:marBottom w:val="300"/>
                  <w:divBdr>
                    <w:top w:val="none" w:sz="0" w:space="0" w:color="auto"/>
                    <w:left w:val="none" w:sz="0" w:space="0" w:color="auto"/>
                    <w:bottom w:val="none" w:sz="0" w:space="0" w:color="auto"/>
                    <w:right w:val="none" w:sz="0" w:space="0" w:color="auto"/>
                  </w:divBdr>
                  <w:divsChild>
                    <w:div w:id="705644918">
                      <w:marLeft w:val="0"/>
                      <w:marRight w:val="0"/>
                      <w:marTop w:val="0"/>
                      <w:marBottom w:val="0"/>
                      <w:divBdr>
                        <w:top w:val="none" w:sz="0" w:space="0" w:color="auto"/>
                        <w:left w:val="none" w:sz="0" w:space="0" w:color="auto"/>
                        <w:bottom w:val="none" w:sz="0" w:space="0" w:color="auto"/>
                        <w:right w:val="none" w:sz="0" w:space="0" w:color="auto"/>
                      </w:divBdr>
                      <w:divsChild>
                        <w:div w:id="20300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7667">
                  <w:marLeft w:val="0"/>
                  <w:marRight w:val="3"/>
                  <w:marTop w:val="0"/>
                  <w:marBottom w:val="300"/>
                  <w:divBdr>
                    <w:top w:val="none" w:sz="0" w:space="0" w:color="auto"/>
                    <w:left w:val="none" w:sz="0" w:space="0" w:color="auto"/>
                    <w:bottom w:val="none" w:sz="0" w:space="0" w:color="auto"/>
                    <w:right w:val="none" w:sz="0" w:space="0" w:color="auto"/>
                  </w:divBdr>
                  <w:divsChild>
                    <w:div w:id="1839804727">
                      <w:marLeft w:val="0"/>
                      <w:marRight w:val="0"/>
                      <w:marTop w:val="0"/>
                      <w:marBottom w:val="0"/>
                      <w:divBdr>
                        <w:top w:val="none" w:sz="0" w:space="0" w:color="auto"/>
                        <w:left w:val="none" w:sz="0" w:space="0" w:color="auto"/>
                        <w:bottom w:val="none" w:sz="0" w:space="0" w:color="auto"/>
                        <w:right w:val="none" w:sz="0" w:space="0" w:color="auto"/>
                      </w:divBdr>
                      <w:divsChild>
                        <w:div w:id="19727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118">
                  <w:marLeft w:val="0"/>
                  <w:marRight w:val="3"/>
                  <w:marTop w:val="0"/>
                  <w:marBottom w:val="300"/>
                  <w:divBdr>
                    <w:top w:val="none" w:sz="0" w:space="0" w:color="auto"/>
                    <w:left w:val="none" w:sz="0" w:space="0" w:color="auto"/>
                    <w:bottom w:val="none" w:sz="0" w:space="0" w:color="auto"/>
                    <w:right w:val="none" w:sz="0" w:space="0" w:color="auto"/>
                  </w:divBdr>
                  <w:divsChild>
                    <w:div w:id="2000574146">
                      <w:marLeft w:val="0"/>
                      <w:marRight w:val="0"/>
                      <w:marTop w:val="0"/>
                      <w:marBottom w:val="0"/>
                      <w:divBdr>
                        <w:top w:val="none" w:sz="0" w:space="0" w:color="auto"/>
                        <w:left w:val="none" w:sz="0" w:space="0" w:color="auto"/>
                        <w:bottom w:val="none" w:sz="0" w:space="0" w:color="auto"/>
                        <w:right w:val="none" w:sz="0" w:space="0" w:color="auto"/>
                      </w:divBdr>
                      <w:divsChild>
                        <w:div w:id="205064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51349">
                  <w:marLeft w:val="0"/>
                  <w:marRight w:val="0"/>
                  <w:marTop w:val="0"/>
                  <w:marBottom w:val="300"/>
                  <w:divBdr>
                    <w:top w:val="none" w:sz="0" w:space="0" w:color="auto"/>
                    <w:left w:val="none" w:sz="0" w:space="0" w:color="auto"/>
                    <w:bottom w:val="none" w:sz="0" w:space="0" w:color="auto"/>
                    <w:right w:val="none" w:sz="0" w:space="0" w:color="auto"/>
                  </w:divBdr>
                  <w:divsChild>
                    <w:div w:id="840194041">
                      <w:marLeft w:val="0"/>
                      <w:marRight w:val="0"/>
                      <w:marTop w:val="0"/>
                      <w:marBottom w:val="0"/>
                      <w:divBdr>
                        <w:top w:val="none" w:sz="0" w:space="0" w:color="auto"/>
                        <w:left w:val="none" w:sz="0" w:space="0" w:color="auto"/>
                        <w:bottom w:val="none" w:sz="0" w:space="0" w:color="auto"/>
                        <w:right w:val="none" w:sz="0" w:space="0" w:color="auto"/>
                      </w:divBdr>
                      <w:divsChild>
                        <w:div w:id="159836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5627">
                  <w:marLeft w:val="0"/>
                  <w:marRight w:val="3"/>
                  <w:marTop w:val="0"/>
                  <w:marBottom w:val="300"/>
                  <w:divBdr>
                    <w:top w:val="none" w:sz="0" w:space="0" w:color="auto"/>
                    <w:left w:val="none" w:sz="0" w:space="0" w:color="auto"/>
                    <w:bottom w:val="none" w:sz="0" w:space="0" w:color="auto"/>
                    <w:right w:val="none" w:sz="0" w:space="0" w:color="auto"/>
                  </w:divBdr>
                  <w:divsChild>
                    <w:div w:id="2072146868">
                      <w:marLeft w:val="0"/>
                      <w:marRight w:val="0"/>
                      <w:marTop w:val="0"/>
                      <w:marBottom w:val="0"/>
                      <w:divBdr>
                        <w:top w:val="none" w:sz="0" w:space="0" w:color="auto"/>
                        <w:left w:val="none" w:sz="0" w:space="0" w:color="auto"/>
                        <w:bottom w:val="none" w:sz="0" w:space="0" w:color="auto"/>
                        <w:right w:val="none" w:sz="0" w:space="0" w:color="auto"/>
                      </w:divBdr>
                      <w:divsChild>
                        <w:div w:id="10035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29618">
                  <w:marLeft w:val="0"/>
                  <w:marRight w:val="3"/>
                  <w:marTop w:val="0"/>
                  <w:marBottom w:val="300"/>
                  <w:divBdr>
                    <w:top w:val="none" w:sz="0" w:space="0" w:color="auto"/>
                    <w:left w:val="none" w:sz="0" w:space="0" w:color="auto"/>
                    <w:bottom w:val="none" w:sz="0" w:space="0" w:color="auto"/>
                    <w:right w:val="none" w:sz="0" w:space="0" w:color="auto"/>
                  </w:divBdr>
                  <w:divsChild>
                    <w:div w:id="1118259582">
                      <w:marLeft w:val="0"/>
                      <w:marRight w:val="0"/>
                      <w:marTop w:val="0"/>
                      <w:marBottom w:val="0"/>
                      <w:divBdr>
                        <w:top w:val="none" w:sz="0" w:space="0" w:color="auto"/>
                        <w:left w:val="none" w:sz="0" w:space="0" w:color="auto"/>
                        <w:bottom w:val="none" w:sz="0" w:space="0" w:color="auto"/>
                        <w:right w:val="none" w:sz="0" w:space="0" w:color="auto"/>
                      </w:divBdr>
                      <w:divsChild>
                        <w:div w:id="31529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39629">
                  <w:marLeft w:val="0"/>
                  <w:marRight w:val="3"/>
                  <w:marTop w:val="0"/>
                  <w:marBottom w:val="300"/>
                  <w:divBdr>
                    <w:top w:val="none" w:sz="0" w:space="0" w:color="auto"/>
                    <w:left w:val="none" w:sz="0" w:space="0" w:color="auto"/>
                    <w:bottom w:val="none" w:sz="0" w:space="0" w:color="auto"/>
                    <w:right w:val="none" w:sz="0" w:space="0" w:color="auto"/>
                  </w:divBdr>
                  <w:divsChild>
                    <w:div w:id="252011350">
                      <w:marLeft w:val="0"/>
                      <w:marRight w:val="0"/>
                      <w:marTop w:val="0"/>
                      <w:marBottom w:val="0"/>
                      <w:divBdr>
                        <w:top w:val="none" w:sz="0" w:space="0" w:color="auto"/>
                        <w:left w:val="none" w:sz="0" w:space="0" w:color="auto"/>
                        <w:bottom w:val="none" w:sz="0" w:space="0" w:color="auto"/>
                        <w:right w:val="none" w:sz="0" w:space="0" w:color="auto"/>
                      </w:divBdr>
                      <w:divsChild>
                        <w:div w:id="25429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10147">
                  <w:marLeft w:val="0"/>
                  <w:marRight w:val="3"/>
                  <w:marTop w:val="0"/>
                  <w:marBottom w:val="300"/>
                  <w:divBdr>
                    <w:top w:val="none" w:sz="0" w:space="0" w:color="auto"/>
                    <w:left w:val="none" w:sz="0" w:space="0" w:color="auto"/>
                    <w:bottom w:val="none" w:sz="0" w:space="0" w:color="auto"/>
                    <w:right w:val="none" w:sz="0" w:space="0" w:color="auto"/>
                  </w:divBdr>
                  <w:divsChild>
                    <w:div w:id="1057822900">
                      <w:marLeft w:val="0"/>
                      <w:marRight w:val="0"/>
                      <w:marTop w:val="0"/>
                      <w:marBottom w:val="0"/>
                      <w:divBdr>
                        <w:top w:val="none" w:sz="0" w:space="0" w:color="auto"/>
                        <w:left w:val="none" w:sz="0" w:space="0" w:color="auto"/>
                        <w:bottom w:val="none" w:sz="0" w:space="0" w:color="auto"/>
                        <w:right w:val="none" w:sz="0" w:space="0" w:color="auto"/>
                      </w:divBdr>
                      <w:divsChild>
                        <w:div w:id="167333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280169">
                  <w:marLeft w:val="0"/>
                  <w:marRight w:val="3"/>
                  <w:marTop w:val="0"/>
                  <w:marBottom w:val="300"/>
                  <w:divBdr>
                    <w:top w:val="none" w:sz="0" w:space="0" w:color="auto"/>
                    <w:left w:val="none" w:sz="0" w:space="0" w:color="auto"/>
                    <w:bottom w:val="none" w:sz="0" w:space="0" w:color="auto"/>
                    <w:right w:val="none" w:sz="0" w:space="0" w:color="auto"/>
                  </w:divBdr>
                  <w:divsChild>
                    <w:div w:id="446389553">
                      <w:marLeft w:val="0"/>
                      <w:marRight w:val="0"/>
                      <w:marTop w:val="0"/>
                      <w:marBottom w:val="0"/>
                      <w:divBdr>
                        <w:top w:val="none" w:sz="0" w:space="0" w:color="auto"/>
                        <w:left w:val="none" w:sz="0" w:space="0" w:color="auto"/>
                        <w:bottom w:val="none" w:sz="0" w:space="0" w:color="auto"/>
                        <w:right w:val="none" w:sz="0" w:space="0" w:color="auto"/>
                      </w:divBdr>
                      <w:divsChild>
                        <w:div w:id="174949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98266">
                  <w:marLeft w:val="0"/>
                  <w:marRight w:val="0"/>
                  <w:marTop w:val="0"/>
                  <w:marBottom w:val="300"/>
                  <w:divBdr>
                    <w:top w:val="none" w:sz="0" w:space="0" w:color="auto"/>
                    <w:left w:val="none" w:sz="0" w:space="0" w:color="auto"/>
                    <w:bottom w:val="none" w:sz="0" w:space="0" w:color="auto"/>
                    <w:right w:val="none" w:sz="0" w:space="0" w:color="auto"/>
                  </w:divBdr>
                  <w:divsChild>
                    <w:div w:id="657274142">
                      <w:marLeft w:val="0"/>
                      <w:marRight w:val="0"/>
                      <w:marTop w:val="0"/>
                      <w:marBottom w:val="0"/>
                      <w:divBdr>
                        <w:top w:val="none" w:sz="0" w:space="0" w:color="auto"/>
                        <w:left w:val="none" w:sz="0" w:space="0" w:color="auto"/>
                        <w:bottom w:val="none" w:sz="0" w:space="0" w:color="auto"/>
                        <w:right w:val="none" w:sz="0" w:space="0" w:color="auto"/>
                      </w:divBdr>
                      <w:divsChild>
                        <w:div w:id="14040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99808">
                  <w:marLeft w:val="0"/>
                  <w:marRight w:val="3"/>
                  <w:marTop w:val="0"/>
                  <w:marBottom w:val="300"/>
                  <w:divBdr>
                    <w:top w:val="none" w:sz="0" w:space="0" w:color="auto"/>
                    <w:left w:val="none" w:sz="0" w:space="0" w:color="auto"/>
                    <w:bottom w:val="none" w:sz="0" w:space="0" w:color="auto"/>
                    <w:right w:val="none" w:sz="0" w:space="0" w:color="auto"/>
                  </w:divBdr>
                  <w:divsChild>
                    <w:div w:id="1849172671">
                      <w:marLeft w:val="0"/>
                      <w:marRight w:val="0"/>
                      <w:marTop w:val="0"/>
                      <w:marBottom w:val="0"/>
                      <w:divBdr>
                        <w:top w:val="none" w:sz="0" w:space="0" w:color="auto"/>
                        <w:left w:val="none" w:sz="0" w:space="0" w:color="auto"/>
                        <w:bottom w:val="none" w:sz="0" w:space="0" w:color="auto"/>
                        <w:right w:val="none" w:sz="0" w:space="0" w:color="auto"/>
                      </w:divBdr>
                      <w:divsChild>
                        <w:div w:id="19117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33524">
                  <w:marLeft w:val="0"/>
                  <w:marRight w:val="3"/>
                  <w:marTop w:val="0"/>
                  <w:marBottom w:val="300"/>
                  <w:divBdr>
                    <w:top w:val="none" w:sz="0" w:space="0" w:color="auto"/>
                    <w:left w:val="none" w:sz="0" w:space="0" w:color="auto"/>
                    <w:bottom w:val="none" w:sz="0" w:space="0" w:color="auto"/>
                    <w:right w:val="none" w:sz="0" w:space="0" w:color="auto"/>
                  </w:divBdr>
                  <w:divsChild>
                    <w:div w:id="2104258765">
                      <w:marLeft w:val="0"/>
                      <w:marRight w:val="0"/>
                      <w:marTop w:val="0"/>
                      <w:marBottom w:val="0"/>
                      <w:divBdr>
                        <w:top w:val="none" w:sz="0" w:space="0" w:color="auto"/>
                        <w:left w:val="none" w:sz="0" w:space="0" w:color="auto"/>
                        <w:bottom w:val="none" w:sz="0" w:space="0" w:color="auto"/>
                        <w:right w:val="none" w:sz="0" w:space="0" w:color="auto"/>
                      </w:divBdr>
                      <w:divsChild>
                        <w:div w:id="208610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82872">
                  <w:marLeft w:val="0"/>
                  <w:marRight w:val="3"/>
                  <w:marTop w:val="0"/>
                  <w:marBottom w:val="300"/>
                  <w:divBdr>
                    <w:top w:val="none" w:sz="0" w:space="0" w:color="auto"/>
                    <w:left w:val="none" w:sz="0" w:space="0" w:color="auto"/>
                    <w:bottom w:val="none" w:sz="0" w:space="0" w:color="auto"/>
                    <w:right w:val="none" w:sz="0" w:space="0" w:color="auto"/>
                  </w:divBdr>
                  <w:divsChild>
                    <w:div w:id="1014769973">
                      <w:marLeft w:val="0"/>
                      <w:marRight w:val="0"/>
                      <w:marTop w:val="0"/>
                      <w:marBottom w:val="0"/>
                      <w:divBdr>
                        <w:top w:val="none" w:sz="0" w:space="0" w:color="auto"/>
                        <w:left w:val="none" w:sz="0" w:space="0" w:color="auto"/>
                        <w:bottom w:val="none" w:sz="0" w:space="0" w:color="auto"/>
                        <w:right w:val="none" w:sz="0" w:space="0" w:color="auto"/>
                      </w:divBdr>
                      <w:divsChild>
                        <w:div w:id="85276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13821">
                  <w:marLeft w:val="0"/>
                  <w:marRight w:val="3"/>
                  <w:marTop w:val="0"/>
                  <w:marBottom w:val="300"/>
                  <w:divBdr>
                    <w:top w:val="none" w:sz="0" w:space="0" w:color="auto"/>
                    <w:left w:val="none" w:sz="0" w:space="0" w:color="auto"/>
                    <w:bottom w:val="none" w:sz="0" w:space="0" w:color="auto"/>
                    <w:right w:val="none" w:sz="0" w:space="0" w:color="auto"/>
                  </w:divBdr>
                  <w:divsChild>
                    <w:div w:id="452093795">
                      <w:marLeft w:val="0"/>
                      <w:marRight w:val="0"/>
                      <w:marTop w:val="0"/>
                      <w:marBottom w:val="0"/>
                      <w:divBdr>
                        <w:top w:val="none" w:sz="0" w:space="0" w:color="auto"/>
                        <w:left w:val="none" w:sz="0" w:space="0" w:color="auto"/>
                        <w:bottom w:val="none" w:sz="0" w:space="0" w:color="auto"/>
                        <w:right w:val="none" w:sz="0" w:space="0" w:color="auto"/>
                      </w:divBdr>
                      <w:divsChild>
                        <w:div w:id="12045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0764">
                  <w:marLeft w:val="0"/>
                  <w:marRight w:val="3"/>
                  <w:marTop w:val="0"/>
                  <w:marBottom w:val="300"/>
                  <w:divBdr>
                    <w:top w:val="none" w:sz="0" w:space="0" w:color="auto"/>
                    <w:left w:val="none" w:sz="0" w:space="0" w:color="auto"/>
                    <w:bottom w:val="none" w:sz="0" w:space="0" w:color="auto"/>
                    <w:right w:val="none" w:sz="0" w:space="0" w:color="auto"/>
                  </w:divBdr>
                  <w:divsChild>
                    <w:div w:id="1778479333">
                      <w:marLeft w:val="0"/>
                      <w:marRight w:val="0"/>
                      <w:marTop w:val="0"/>
                      <w:marBottom w:val="0"/>
                      <w:divBdr>
                        <w:top w:val="none" w:sz="0" w:space="0" w:color="auto"/>
                        <w:left w:val="none" w:sz="0" w:space="0" w:color="auto"/>
                        <w:bottom w:val="none" w:sz="0" w:space="0" w:color="auto"/>
                        <w:right w:val="none" w:sz="0" w:space="0" w:color="auto"/>
                      </w:divBdr>
                      <w:divsChild>
                        <w:div w:id="128280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7011">
                  <w:marLeft w:val="0"/>
                  <w:marRight w:val="0"/>
                  <w:marTop w:val="0"/>
                  <w:marBottom w:val="300"/>
                  <w:divBdr>
                    <w:top w:val="none" w:sz="0" w:space="0" w:color="auto"/>
                    <w:left w:val="none" w:sz="0" w:space="0" w:color="auto"/>
                    <w:bottom w:val="none" w:sz="0" w:space="0" w:color="auto"/>
                    <w:right w:val="none" w:sz="0" w:space="0" w:color="auto"/>
                  </w:divBdr>
                  <w:divsChild>
                    <w:div w:id="1471709083">
                      <w:marLeft w:val="0"/>
                      <w:marRight w:val="0"/>
                      <w:marTop w:val="0"/>
                      <w:marBottom w:val="0"/>
                      <w:divBdr>
                        <w:top w:val="none" w:sz="0" w:space="0" w:color="auto"/>
                        <w:left w:val="none" w:sz="0" w:space="0" w:color="auto"/>
                        <w:bottom w:val="none" w:sz="0" w:space="0" w:color="auto"/>
                        <w:right w:val="none" w:sz="0" w:space="0" w:color="auto"/>
                      </w:divBdr>
                      <w:divsChild>
                        <w:div w:id="2690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18995">
                  <w:marLeft w:val="0"/>
                  <w:marRight w:val="3"/>
                  <w:marTop w:val="0"/>
                  <w:marBottom w:val="300"/>
                  <w:divBdr>
                    <w:top w:val="none" w:sz="0" w:space="0" w:color="auto"/>
                    <w:left w:val="none" w:sz="0" w:space="0" w:color="auto"/>
                    <w:bottom w:val="none" w:sz="0" w:space="0" w:color="auto"/>
                    <w:right w:val="none" w:sz="0" w:space="0" w:color="auto"/>
                  </w:divBdr>
                  <w:divsChild>
                    <w:div w:id="1110664055">
                      <w:marLeft w:val="0"/>
                      <w:marRight w:val="0"/>
                      <w:marTop w:val="0"/>
                      <w:marBottom w:val="0"/>
                      <w:divBdr>
                        <w:top w:val="none" w:sz="0" w:space="0" w:color="auto"/>
                        <w:left w:val="none" w:sz="0" w:space="0" w:color="auto"/>
                        <w:bottom w:val="none" w:sz="0" w:space="0" w:color="auto"/>
                        <w:right w:val="none" w:sz="0" w:space="0" w:color="auto"/>
                      </w:divBdr>
                      <w:divsChild>
                        <w:div w:id="15450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5949">
                  <w:marLeft w:val="0"/>
                  <w:marRight w:val="3"/>
                  <w:marTop w:val="0"/>
                  <w:marBottom w:val="300"/>
                  <w:divBdr>
                    <w:top w:val="none" w:sz="0" w:space="0" w:color="auto"/>
                    <w:left w:val="none" w:sz="0" w:space="0" w:color="auto"/>
                    <w:bottom w:val="none" w:sz="0" w:space="0" w:color="auto"/>
                    <w:right w:val="none" w:sz="0" w:space="0" w:color="auto"/>
                  </w:divBdr>
                  <w:divsChild>
                    <w:div w:id="1851261818">
                      <w:marLeft w:val="0"/>
                      <w:marRight w:val="0"/>
                      <w:marTop w:val="0"/>
                      <w:marBottom w:val="0"/>
                      <w:divBdr>
                        <w:top w:val="none" w:sz="0" w:space="0" w:color="auto"/>
                        <w:left w:val="none" w:sz="0" w:space="0" w:color="auto"/>
                        <w:bottom w:val="none" w:sz="0" w:space="0" w:color="auto"/>
                        <w:right w:val="none" w:sz="0" w:space="0" w:color="auto"/>
                      </w:divBdr>
                      <w:divsChild>
                        <w:div w:id="15533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4775">
                  <w:marLeft w:val="0"/>
                  <w:marRight w:val="3"/>
                  <w:marTop w:val="0"/>
                  <w:marBottom w:val="300"/>
                  <w:divBdr>
                    <w:top w:val="none" w:sz="0" w:space="0" w:color="auto"/>
                    <w:left w:val="none" w:sz="0" w:space="0" w:color="auto"/>
                    <w:bottom w:val="none" w:sz="0" w:space="0" w:color="auto"/>
                    <w:right w:val="none" w:sz="0" w:space="0" w:color="auto"/>
                  </w:divBdr>
                  <w:divsChild>
                    <w:div w:id="1401755179">
                      <w:marLeft w:val="0"/>
                      <w:marRight w:val="0"/>
                      <w:marTop w:val="0"/>
                      <w:marBottom w:val="0"/>
                      <w:divBdr>
                        <w:top w:val="none" w:sz="0" w:space="0" w:color="auto"/>
                        <w:left w:val="none" w:sz="0" w:space="0" w:color="auto"/>
                        <w:bottom w:val="none" w:sz="0" w:space="0" w:color="auto"/>
                        <w:right w:val="none" w:sz="0" w:space="0" w:color="auto"/>
                      </w:divBdr>
                      <w:divsChild>
                        <w:div w:id="801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88352">
                  <w:marLeft w:val="0"/>
                  <w:marRight w:val="3"/>
                  <w:marTop w:val="0"/>
                  <w:marBottom w:val="300"/>
                  <w:divBdr>
                    <w:top w:val="none" w:sz="0" w:space="0" w:color="auto"/>
                    <w:left w:val="none" w:sz="0" w:space="0" w:color="auto"/>
                    <w:bottom w:val="none" w:sz="0" w:space="0" w:color="auto"/>
                    <w:right w:val="none" w:sz="0" w:space="0" w:color="auto"/>
                  </w:divBdr>
                  <w:divsChild>
                    <w:div w:id="439763893">
                      <w:marLeft w:val="0"/>
                      <w:marRight w:val="0"/>
                      <w:marTop w:val="0"/>
                      <w:marBottom w:val="0"/>
                      <w:divBdr>
                        <w:top w:val="none" w:sz="0" w:space="0" w:color="auto"/>
                        <w:left w:val="none" w:sz="0" w:space="0" w:color="auto"/>
                        <w:bottom w:val="none" w:sz="0" w:space="0" w:color="auto"/>
                        <w:right w:val="none" w:sz="0" w:space="0" w:color="auto"/>
                      </w:divBdr>
                      <w:divsChild>
                        <w:div w:id="42869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2893">
                  <w:marLeft w:val="0"/>
                  <w:marRight w:val="3"/>
                  <w:marTop w:val="0"/>
                  <w:marBottom w:val="300"/>
                  <w:divBdr>
                    <w:top w:val="none" w:sz="0" w:space="0" w:color="auto"/>
                    <w:left w:val="none" w:sz="0" w:space="0" w:color="auto"/>
                    <w:bottom w:val="none" w:sz="0" w:space="0" w:color="auto"/>
                    <w:right w:val="none" w:sz="0" w:space="0" w:color="auto"/>
                  </w:divBdr>
                  <w:divsChild>
                    <w:div w:id="1842692951">
                      <w:marLeft w:val="0"/>
                      <w:marRight w:val="0"/>
                      <w:marTop w:val="0"/>
                      <w:marBottom w:val="0"/>
                      <w:divBdr>
                        <w:top w:val="none" w:sz="0" w:space="0" w:color="auto"/>
                        <w:left w:val="none" w:sz="0" w:space="0" w:color="auto"/>
                        <w:bottom w:val="none" w:sz="0" w:space="0" w:color="auto"/>
                        <w:right w:val="none" w:sz="0" w:space="0" w:color="auto"/>
                      </w:divBdr>
                      <w:divsChild>
                        <w:div w:id="16123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79852">
                  <w:marLeft w:val="0"/>
                  <w:marRight w:val="0"/>
                  <w:marTop w:val="0"/>
                  <w:marBottom w:val="300"/>
                  <w:divBdr>
                    <w:top w:val="none" w:sz="0" w:space="0" w:color="auto"/>
                    <w:left w:val="none" w:sz="0" w:space="0" w:color="auto"/>
                    <w:bottom w:val="none" w:sz="0" w:space="0" w:color="auto"/>
                    <w:right w:val="none" w:sz="0" w:space="0" w:color="auto"/>
                  </w:divBdr>
                  <w:divsChild>
                    <w:div w:id="449710606">
                      <w:marLeft w:val="0"/>
                      <w:marRight w:val="0"/>
                      <w:marTop w:val="0"/>
                      <w:marBottom w:val="0"/>
                      <w:divBdr>
                        <w:top w:val="none" w:sz="0" w:space="0" w:color="auto"/>
                        <w:left w:val="none" w:sz="0" w:space="0" w:color="auto"/>
                        <w:bottom w:val="none" w:sz="0" w:space="0" w:color="auto"/>
                        <w:right w:val="none" w:sz="0" w:space="0" w:color="auto"/>
                      </w:divBdr>
                      <w:divsChild>
                        <w:div w:id="4313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32558">
                  <w:marLeft w:val="0"/>
                  <w:marRight w:val="3"/>
                  <w:marTop w:val="0"/>
                  <w:marBottom w:val="300"/>
                  <w:divBdr>
                    <w:top w:val="none" w:sz="0" w:space="0" w:color="auto"/>
                    <w:left w:val="none" w:sz="0" w:space="0" w:color="auto"/>
                    <w:bottom w:val="none" w:sz="0" w:space="0" w:color="auto"/>
                    <w:right w:val="none" w:sz="0" w:space="0" w:color="auto"/>
                  </w:divBdr>
                  <w:divsChild>
                    <w:div w:id="1535583294">
                      <w:marLeft w:val="0"/>
                      <w:marRight w:val="0"/>
                      <w:marTop w:val="0"/>
                      <w:marBottom w:val="0"/>
                      <w:divBdr>
                        <w:top w:val="none" w:sz="0" w:space="0" w:color="auto"/>
                        <w:left w:val="none" w:sz="0" w:space="0" w:color="auto"/>
                        <w:bottom w:val="none" w:sz="0" w:space="0" w:color="auto"/>
                        <w:right w:val="none" w:sz="0" w:space="0" w:color="auto"/>
                      </w:divBdr>
                      <w:divsChild>
                        <w:div w:id="3406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50381">
                  <w:marLeft w:val="0"/>
                  <w:marRight w:val="3"/>
                  <w:marTop w:val="0"/>
                  <w:marBottom w:val="300"/>
                  <w:divBdr>
                    <w:top w:val="none" w:sz="0" w:space="0" w:color="auto"/>
                    <w:left w:val="none" w:sz="0" w:space="0" w:color="auto"/>
                    <w:bottom w:val="none" w:sz="0" w:space="0" w:color="auto"/>
                    <w:right w:val="none" w:sz="0" w:space="0" w:color="auto"/>
                  </w:divBdr>
                  <w:divsChild>
                    <w:div w:id="637951938">
                      <w:marLeft w:val="0"/>
                      <w:marRight w:val="0"/>
                      <w:marTop w:val="0"/>
                      <w:marBottom w:val="0"/>
                      <w:divBdr>
                        <w:top w:val="none" w:sz="0" w:space="0" w:color="auto"/>
                        <w:left w:val="none" w:sz="0" w:space="0" w:color="auto"/>
                        <w:bottom w:val="none" w:sz="0" w:space="0" w:color="auto"/>
                        <w:right w:val="none" w:sz="0" w:space="0" w:color="auto"/>
                      </w:divBdr>
                      <w:divsChild>
                        <w:div w:id="69103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95929">
                  <w:marLeft w:val="0"/>
                  <w:marRight w:val="0"/>
                  <w:marTop w:val="0"/>
                  <w:marBottom w:val="300"/>
                  <w:divBdr>
                    <w:top w:val="none" w:sz="0" w:space="0" w:color="auto"/>
                    <w:left w:val="none" w:sz="0" w:space="0" w:color="auto"/>
                    <w:bottom w:val="none" w:sz="0" w:space="0" w:color="auto"/>
                    <w:right w:val="none" w:sz="0" w:space="0" w:color="auto"/>
                  </w:divBdr>
                  <w:divsChild>
                    <w:div w:id="316417876">
                      <w:marLeft w:val="0"/>
                      <w:marRight w:val="0"/>
                      <w:marTop w:val="0"/>
                      <w:marBottom w:val="0"/>
                      <w:divBdr>
                        <w:top w:val="none" w:sz="0" w:space="0" w:color="auto"/>
                        <w:left w:val="none" w:sz="0" w:space="0" w:color="auto"/>
                        <w:bottom w:val="none" w:sz="0" w:space="0" w:color="auto"/>
                        <w:right w:val="none" w:sz="0" w:space="0" w:color="auto"/>
                      </w:divBdr>
                      <w:divsChild>
                        <w:div w:id="12692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447451">
      <w:bodyDiv w:val="1"/>
      <w:marLeft w:val="0"/>
      <w:marRight w:val="0"/>
      <w:marTop w:val="0"/>
      <w:marBottom w:val="0"/>
      <w:divBdr>
        <w:top w:val="none" w:sz="0" w:space="0" w:color="auto"/>
        <w:left w:val="none" w:sz="0" w:space="0" w:color="auto"/>
        <w:bottom w:val="none" w:sz="0" w:space="0" w:color="auto"/>
        <w:right w:val="none" w:sz="0" w:space="0" w:color="auto"/>
      </w:divBdr>
    </w:div>
    <w:div w:id="1430003740">
      <w:bodyDiv w:val="1"/>
      <w:marLeft w:val="0"/>
      <w:marRight w:val="0"/>
      <w:marTop w:val="0"/>
      <w:marBottom w:val="0"/>
      <w:divBdr>
        <w:top w:val="none" w:sz="0" w:space="0" w:color="auto"/>
        <w:left w:val="none" w:sz="0" w:space="0" w:color="auto"/>
        <w:bottom w:val="none" w:sz="0" w:space="0" w:color="auto"/>
        <w:right w:val="none" w:sz="0" w:space="0" w:color="auto"/>
      </w:divBdr>
      <w:divsChild>
        <w:div w:id="623542059">
          <w:marLeft w:val="0"/>
          <w:marRight w:val="0"/>
          <w:marTop w:val="0"/>
          <w:marBottom w:val="0"/>
          <w:divBdr>
            <w:top w:val="none" w:sz="0" w:space="0" w:color="auto"/>
            <w:left w:val="none" w:sz="0" w:space="0" w:color="auto"/>
            <w:bottom w:val="none" w:sz="0" w:space="0" w:color="auto"/>
            <w:right w:val="none" w:sz="0" w:space="0" w:color="auto"/>
          </w:divBdr>
          <w:divsChild>
            <w:div w:id="970013064">
              <w:marLeft w:val="0"/>
              <w:marRight w:val="0"/>
              <w:marTop w:val="0"/>
              <w:marBottom w:val="0"/>
              <w:divBdr>
                <w:top w:val="none" w:sz="0" w:space="0" w:color="auto"/>
                <w:left w:val="none" w:sz="0" w:space="0" w:color="auto"/>
                <w:bottom w:val="none" w:sz="0" w:space="0" w:color="auto"/>
                <w:right w:val="none" w:sz="0" w:space="0" w:color="auto"/>
              </w:divBdr>
              <w:divsChild>
                <w:div w:id="523982182">
                  <w:marLeft w:val="0"/>
                  <w:marRight w:val="0"/>
                  <w:marTop w:val="0"/>
                  <w:marBottom w:val="0"/>
                  <w:divBdr>
                    <w:top w:val="none" w:sz="0" w:space="0" w:color="auto"/>
                    <w:left w:val="none" w:sz="0" w:space="0" w:color="auto"/>
                    <w:bottom w:val="none" w:sz="0" w:space="0" w:color="auto"/>
                    <w:right w:val="none" w:sz="0" w:space="0" w:color="auto"/>
                  </w:divBdr>
                  <w:divsChild>
                    <w:div w:id="1324505242">
                      <w:marLeft w:val="-450"/>
                      <w:marRight w:val="-450"/>
                      <w:marTop w:val="0"/>
                      <w:marBottom w:val="0"/>
                      <w:divBdr>
                        <w:top w:val="none" w:sz="0" w:space="0" w:color="auto"/>
                        <w:left w:val="none" w:sz="0" w:space="0" w:color="auto"/>
                        <w:bottom w:val="none" w:sz="0" w:space="0" w:color="auto"/>
                        <w:right w:val="none" w:sz="0" w:space="0" w:color="auto"/>
                      </w:divBdr>
                      <w:divsChild>
                        <w:div w:id="1791319402">
                          <w:marLeft w:val="0"/>
                          <w:marRight w:val="0"/>
                          <w:marTop w:val="0"/>
                          <w:marBottom w:val="0"/>
                          <w:divBdr>
                            <w:top w:val="none" w:sz="0" w:space="0" w:color="auto"/>
                            <w:left w:val="none" w:sz="0" w:space="0" w:color="auto"/>
                            <w:bottom w:val="none" w:sz="0" w:space="0" w:color="auto"/>
                            <w:right w:val="none" w:sz="0" w:space="0" w:color="auto"/>
                          </w:divBdr>
                          <w:divsChild>
                            <w:div w:id="544876277">
                              <w:marLeft w:val="0"/>
                              <w:marRight w:val="526"/>
                              <w:marTop w:val="0"/>
                              <w:marBottom w:val="300"/>
                              <w:divBdr>
                                <w:top w:val="none" w:sz="0" w:space="0" w:color="auto"/>
                                <w:left w:val="none" w:sz="0" w:space="0" w:color="auto"/>
                                <w:bottom w:val="none" w:sz="0" w:space="0" w:color="auto"/>
                                <w:right w:val="none" w:sz="0" w:space="0" w:color="auto"/>
                              </w:divBdr>
                              <w:divsChild>
                                <w:div w:id="1744990387">
                                  <w:marLeft w:val="0"/>
                                  <w:marRight w:val="0"/>
                                  <w:marTop w:val="0"/>
                                  <w:marBottom w:val="0"/>
                                  <w:divBdr>
                                    <w:top w:val="none" w:sz="0" w:space="0" w:color="auto"/>
                                    <w:left w:val="none" w:sz="0" w:space="0" w:color="auto"/>
                                    <w:bottom w:val="none" w:sz="0" w:space="0" w:color="auto"/>
                                    <w:right w:val="none" w:sz="0" w:space="0" w:color="auto"/>
                                  </w:divBdr>
                                  <w:divsChild>
                                    <w:div w:id="2077705473">
                                      <w:marLeft w:val="0"/>
                                      <w:marRight w:val="0"/>
                                      <w:marTop w:val="0"/>
                                      <w:marBottom w:val="0"/>
                                      <w:divBdr>
                                        <w:top w:val="none" w:sz="0" w:space="0" w:color="auto"/>
                                        <w:left w:val="none" w:sz="0" w:space="0" w:color="auto"/>
                                        <w:bottom w:val="none" w:sz="0" w:space="0" w:color="auto"/>
                                        <w:right w:val="none" w:sz="0" w:space="0" w:color="auto"/>
                                      </w:divBdr>
                                    </w:div>
                                    <w:div w:id="14172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4900">
                              <w:marLeft w:val="0"/>
                              <w:marRight w:val="526"/>
                              <w:marTop w:val="0"/>
                              <w:marBottom w:val="300"/>
                              <w:divBdr>
                                <w:top w:val="none" w:sz="0" w:space="0" w:color="auto"/>
                                <w:left w:val="none" w:sz="0" w:space="0" w:color="auto"/>
                                <w:bottom w:val="none" w:sz="0" w:space="0" w:color="auto"/>
                                <w:right w:val="none" w:sz="0" w:space="0" w:color="auto"/>
                              </w:divBdr>
                              <w:divsChild>
                                <w:div w:id="1065832542">
                                  <w:marLeft w:val="0"/>
                                  <w:marRight w:val="0"/>
                                  <w:marTop w:val="0"/>
                                  <w:marBottom w:val="0"/>
                                  <w:divBdr>
                                    <w:top w:val="none" w:sz="0" w:space="0" w:color="auto"/>
                                    <w:left w:val="none" w:sz="0" w:space="0" w:color="auto"/>
                                    <w:bottom w:val="none" w:sz="0" w:space="0" w:color="auto"/>
                                    <w:right w:val="none" w:sz="0" w:space="0" w:color="auto"/>
                                  </w:divBdr>
                                  <w:divsChild>
                                    <w:div w:id="1363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10230">
                              <w:marLeft w:val="0"/>
                              <w:marRight w:val="526"/>
                              <w:marTop w:val="0"/>
                              <w:marBottom w:val="300"/>
                              <w:divBdr>
                                <w:top w:val="none" w:sz="0" w:space="0" w:color="auto"/>
                                <w:left w:val="none" w:sz="0" w:space="0" w:color="auto"/>
                                <w:bottom w:val="none" w:sz="0" w:space="0" w:color="auto"/>
                                <w:right w:val="none" w:sz="0" w:space="0" w:color="auto"/>
                              </w:divBdr>
                              <w:divsChild>
                                <w:div w:id="1449815049">
                                  <w:marLeft w:val="0"/>
                                  <w:marRight w:val="0"/>
                                  <w:marTop w:val="0"/>
                                  <w:marBottom w:val="0"/>
                                  <w:divBdr>
                                    <w:top w:val="none" w:sz="0" w:space="0" w:color="auto"/>
                                    <w:left w:val="none" w:sz="0" w:space="0" w:color="auto"/>
                                    <w:bottom w:val="none" w:sz="0" w:space="0" w:color="auto"/>
                                    <w:right w:val="none" w:sz="0" w:space="0" w:color="auto"/>
                                  </w:divBdr>
                                  <w:divsChild>
                                    <w:div w:id="8725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58115">
                              <w:marLeft w:val="0"/>
                              <w:marRight w:val="526"/>
                              <w:marTop w:val="0"/>
                              <w:marBottom w:val="300"/>
                              <w:divBdr>
                                <w:top w:val="none" w:sz="0" w:space="0" w:color="auto"/>
                                <w:left w:val="none" w:sz="0" w:space="0" w:color="auto"/>
                                <w:bottom w:val="none" w:sz="0" w:space="0" w:color="auto"/>
                                <w:right w:val="none" w:sz="0" w:space="0" w:color="auto"/>
                              </w:divBdr>
                              <w:divsChild>
                                <w:div w:id="1728458282">
                                  <w:marLeft w:val="0"/>
                                  <w:marRight w:val="0"/>
                                  <w:marTop w:val="0"/>
                                  <w:marBottom w:val="0"/>
                                  <w:divBdr>
                                    <w:top w:val="none" w:sz="0" w:space="0" w:color="auto"/>
                                    <w:left w:val="none" w:sz="0" w:space="0" w:color="auto"/>
                                    <w:bottom w:val="none" w:sz="0" w:space="0" w:color="auto"/>
                                    <w:right w:val="none" w:sz="0" w:space="0" w:color="auto"/>
                                  </w:divBdr>
                                  <w:divsChild>
                                    <w:div w:id="7335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737650">
                              <w:marLeft w:val="0"/>
                              <w:marRight w:val="526"/>
                              <w:marTop w:val="0"/>
                              <w:marBottom w:val="300"/>
                              <w:divBdr>
                                <w:top w:val="none" w:sz="0" w:space="0" w:color="auto"/>
                                <w:left w:val="none" w:sz="0" w:space="0" w:color="auto"/>
                                <w:bottom w:val="none" w:sz="0" w:space="0" w:color="auto"/>
                                <w:right w:val="none" w:sz="0" w:space="0" w:color="auto"/>
                              </w:divBdr>
                              <w:divsChild>
                                <w:div w:id="801464809">
                                  <w:marLeft w:val="0"/>
                                  <w:marRight w:val="0"/>
                                  <w:marTop w:val="0"/>
                                  <w:marBottom w:val="0"/>
                                  <w:divBdr>
                                    <w:top w:val="none" w:sz="0" w:space="0" w:color="auto"/>
                                    <w:left w:val="none" w:sz="0" w:space="0" w:color="auto"/>
                                    <w:bottom w:val="none" w:sz="0" w:space="0" w:color="auto"/>
                                    <w:right w:val="none" w:sz="0" w:space="0" w:color="auto"/>
                                  </w:divBdr>
                                  <w:divsChild>
                                    <w:div w:id="12516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41247">
                              <w:marLeft w:val="0"/>
                              <w:marRight w:val="0"/>
                              <w:marTop w:val="0"/>
                              <w:marBottom w:val="300"/>
                              <w:divBdr>
                                <w:top w:val="none" w:sz="0" w:space="0" w:color="auto"/>
                                <w:left w:val="none" w:sz="0" w:space="0" w:color="auto"/>
                                <w:bottom w:val="none" w:sz="0" w:space="0" w:color="auto"/>
                                <w:right w:val="none" w:sz="0" w:space="0" w:color="auto"/>
                              </w:divBdr>
                              <w:divsChild>
                                <w:div w:id="1579056398">
                                  <w:marLeft w:val="0"/>
                                  <w:marRight w:val="0"/>
                                  <w:marTop w:val="0"/>
                                  <w:marBottom w:val="0"/>
                                  <w:divBdr>
                                    <w:top w:val="none" w:sz="0" w:space="0" w:color="auto"/>
                                    <w:left w:val="none" w:sz="0" w:space="0" w:color="auto"/>
                                    <w:bottom w:val="none" w:sz="0" w:space="0" w:color="auto"/>
                                    <w:right w:val="none" w:sz="0" w:space="0" w:color="auto"/>
                                  </w:divBdr>
                                  <w:divsChild>
                                    <w:div w:id="7096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635">
                              <w:marLeft w:val="0"/>
                              <w:marRight w:val="526"/>
                              <w:marTop w:val="0"/>
                              <w:marBottom w:val="300"/>
                              <w:divBdr>
                                <w:top w:val="none" w:sz="0" w:space="0" w:color="auto"/>
                                <w:left w:val="none" w:sz="0" w:space="0" w:color="auto"/>
                                <w:bottom w:val="none" w:sz="0" w:space="0" w:color="auto"/>
                                <w:right w:val="none" w:sz="0" w:space="0" w:color="auto"/>
                              </w:divBdr>
                              <w:divsChild>
                                <w:div w:id="325939308">
                                  <w:marLeft w:val="0"/>
                                  <w:marRight w:val="0"/>
                                  <w:marTop w:val="0"/>
                                  <w:marBottom w:val="0"/>
                                  <w:divBdr>
                                    <w:top w:val="none" w:sz="0" w:space="0" w:color="auto"/>
                                    <w:left w:val="none" w:sz="0" w:space="0" w:color="auto"/>
                                    <w:bottom w:val="none" w:sz="0" w:space="0" w:color="auto"/>
                                    <w:right w:val="none" w:sz="0" w:space="0" w:color="auto"/>
                                  </w:divBdr>
                                  <w:divsChild>
                                    <w:div w:id="3126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53423">
                              <w:marLeft w:val="0"/>
                              <w:marRight w:val="526"/>
                              <w:marTop w:val="0"/>
                              <w:marBottom w:val="300"/>
                              <w:divBdr>
                                <w:top w:val="none" w:sz="0" w:space="0" w:color="auto"/>
                                <w:left w:val="none" w:sz="0" w:space="0" w:color="auto"/>
                                <w:bottom w:val="none" w:sz="0" w:space="0" w:color="auto"/>
                                <w:right w:val="none" w:sz="0" w:space="0" w:color="auto"/>
                              </w:divBdr>
                              <w:divsChild>
                                <w:div w:id="573664861">
                                  <w:marLeft w:val="0"/>
                                  <w:marRight w:val="0"/>
                                  <w:marTop w:val="0"/>
                                  <w:marBottom w:val="0"/>
                                  <w:divBdr>
                                    <w:top w:val="none" w:sz="0" w:space="0" w:color="auto"/>
                                    <w:left w:val="none" w:sz="0" w:space="0" w:color="auto"/>
                                    <w:bottom w:val="none" w:sz="0" w:space="0" w:color="auto"/>
                                    <w:right w:val="none" w:sz="0" w:space="0" w:color="auto"/>
                                  </w:divBdr>
                                  <w:divsChild>
                                    <w:div w:id="11687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0239">
                              <w:marLeft w:val="0"/>
                              <w:marRight w:val="526"/>
                              <w:marTop w:val="0"/>
                              <w:marBottom w:val="300"/>
                              <w:divBdr>
                                <w:top w:val="none" w:sz="0" w:space="0" w:color="auto"/>
                                <w:left w:val="none" w:sz="0" w:space="0" w:color="auto"/>
                                <w:bottom w:val="none" w:sz="0" w:space="0" w:color="auto"/>
                                <w:right w:val="none" w:sz="0" w:space="0" w:color="auto"/>
                              </w:divBdr>
                              <w:divsChild>
                                <w:div w:id="681904075">
                                  <w:marLeft w:val="0"/>
                                  <w:marRight w:val="0"/>
                                  <w:marTop w:val="0"/>
                                  <w:marBottom w:val="0"/>
                                  <w:divBdr>
                                    <w:top w:val="none" w:sz="0" w:space="0" w:color="auto"/>
                                    <w:left w:val="none" w:sz="0" w:space="0" w:color="auto"/>
                                    <w:bottom w:val="none" w:sz="0" w:space="0" w:color="auto"/>
                                    <w:right w:val="none" w:sz="0" w:space="0" w:color="auto"/>
                                  </w:divBdr>
                                  <w:divsChild>
                                    <w:div w:id="298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489">
                              <w:marLeft w:val="0"/>
                              <w:marRight w:val="526"/>
                              <w:marTop w:val="0"/>
                              <w:marBottom w:val="300"/>
                              <w:divBdr>
                                <w:top w:val="none" w:sz="0" w:space="0" w:color="auto"/>
                                <w:left w:val="none" w:sz="0" w:space="0" w:color="auto"/>
                                <w:bottom w:val="none" w:sz="0" w:space="0" w:color="auto"/>
                                <w:right w:val="none" w:sz="0" w:space="0" w:color="auto"/>
                              </w:divBdr>
                              <w:divsChild>
                                <w:div w:id="1939216009">
                                  <w:marLeft w:val="0"/>
                                  <w:marRight w:val="0"/>
                                  <w:marTop w:val="0"/>
                                  <w:marBottom w:val="0"/>
                                  <w:divBdr>
                                    <w:top w:val="none" w:sz="0" w:space="0" w:color="auto"/>
                                    <w:left w:val="none" w:sz="0" w:space="0" w:color="auto"/>
                                    <w:bottom w:val="none" w:sz="0" w:space="0" w:color="auto"/>
                                    <w:right w:val="none" w:sz="0" w:space="0" w:color="auto"/>
                                  </w:divBdr>
                                  <w:divsChild>
                                    <w:div w:id="28523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2741">
                              <w:marLeft w:val="0"/>
                              <w:marRight w:val="526"/>
                              <w:marTop w:val="0"/>
                              <w:marBottom w:val="300"/>
                              <w:divBdr>
                                <w:top w:val="none" w:sz="0" w:space="0" w:color="auto"/>
                                <w:left w:val="none" w:sz="0" w:space="0" w:color="auto"/>
                                <w:bottom w:val="none" w:sz="0" w:space="0" w:color="auto"/>
                                <w:right w:val="none" w:sz="0" w:space="0" w:color="auto"/>
                              </w:divBdr>
                              <w:divsChild>
                                <w:div w:id="1284000490">
                                  <w:marLeft w:val="0"/>
                                  <w:marRight w:val="0"/>
                                  <w:marTop w:val="0"/>
                                  <w:marBottom w:val="0"/>
                                  <w:divBdr>
                                    <w:top w:val="none" w:sz="0" w:space="0" w:color="auto"/>
                                    <w:left w:val="none" w:sz="0" w:space="0" w:color="auto"/>
                                    <w:bottom w:val="none" w:sz="0" w:space="0" w:color="auto"/>
                                    <w:right w:val="none" w:sz="0" w:space="0" w:color="auto"/>
                                  </w:divBdr>
                                  <w:divsChild>
                                    <w:div w:id="151788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21593">
                              <w:marLeft w:val="0"/>
                              <w:marRight w:val="0"/>
                              <w:marTop w:val="0"/>
                              <w:marBottom w:val="300"/>
                              <w:divBdr>
                                <w:top w:val="none" w:sz="0" w:space="0" w:color="auto"/>
                                <w:left w:val="none" w:sz="0" w:space="0" w:color="auto"/>
                                <w:bottom w:val="none" w:sz="0" w:space="0" w:color="auto"/>
                                <w:right w:val="none" w:sz="0" w:space="0" w:color="auto"/>
                              </w:divBdr>
                              <w:divsChild>
                                <w:div w:id="1907252841">
                                  <w:marLeft w:val="0"/>
                                  <w:marRight w:val="0"/>
                                  <w:marTop w:val="0"/>
                                  <w:marBottom w:val="0"/>
                                  <w:divBdr>
                                    <w:top w:val="none" w:sz="0" w:space="0" w:color="auto"/>
                                    <w:left w:val="none" w:sz="0" w:space="0" w:color="auto"/>
                                    <w:bottom w:val="none" w:sz="0" w:space="0" w:color="auto"/>
                                    <w:right w:val="none" w:sz="0" w:space="0" w:color="auto"/>
                                  </w:divBdr>
                                  <w:divsChild>
                                    <w:div w:id="153611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81910">
                              <w:marLeft w:val="0"/>
                              <w:marRight w:val="526"/>
                              <w:marTop w:val="0"/>
                              <w:marBottom w:val="300"/>
                              <w:divBdr>
                                <w:top w:val="none" w:sz="0" w:space="0" w:color="auto"/>
                                <w:left w:val="none" w:sz="0" w:space="0" w:color="auto"/>
                                <w:bottom w:val="none" w:sz="0" w:space="0" w:color="auto"/>
                                <w:right w:val="none" w:sz="0" w:space="0" w:color="auto"/>
                              </w:divBdr>
                              <w:divsChild>
                                <w:div w:id="300891660">
                                  <w:marLeft w:val="0"/>
                                  <w:marRight w:val="0"/>
                                  <w:marTop w:val="0"/>
                                  <w:marBottom w:val="0"/>
                                  <w:divBdr>
                                    <w:top w:val="none" w:sz="0" w:space="0" w:color="auto"/>
                                    <w:left w:val="none" w:sz="0" w:space="0" w:color="auto"/>
                                    <w:bottom w:val="none" w:sz="0" w:space="0" w:color="auto"/>
                                    <w:right w:val="none" w:sz="0" w:space="0" w:color="auto"/>
                                  </w:divBdr>
                                  <w:divsChild>
                                    <w:div w:id="27671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5344">
                              <w:marLeft w:val="0"/>
                              <w:marRight w:val="526"/>
                              <w:marTop w:val="0"/>
                              <w:marBottom w:val="300"/>
                              <w:divBdr>
                                <w:top w:val="none" w:sz="0" w:space="0" w:color="auto"/>
                                <w:left w:val="none" w:sz="0" w:space="0" w:color="auto"/>
                                <w:bottom w:val="none" w:sz="0" w:space="0" w:color="auto"/>
                                <w:right w:val="none" w:sz="0" w:space="0" w:color="auto"/>
                              </w:divBdr>
                              <w:divsChild>
                                <w:div w:id="1674917525">
                                  <w:marLeft w:val="0"/>
                                  <w:marRight w:val="0"/>
                                  <w:marTop w:val="0"/>
                                  <w:marBottom w:val="0"/>
                                  <w:divBdr>
                                    <w:top w:val="none" w:sz="0" w:space="0" w:color="auto"/>
                                    <w:left w:val="none" w:sz="0" w:space="0" w:color="auto"/>
                                    <w:bottom w:val="none" w:sz="0" w:space="0" w:color="auto"/>
                                    <w:right w:val="none" w:sz="0" w:space="0" w:color="auto"/>
                                  </w:divBdr>
                                  <w:divsChild>
                                    <w:div w:id="50995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9161">
                              <w:marLeft w:val="0"/>
                              <w:marRight w:val="526"/>
                              <w:marTop w:val="0"/>
                              <w:marBottom w:val="300"/>
                              <w:divBdr>
                                <w:top w:val="none" w:sz="0" w:space="0" w:color="auto"/>
                                <w:left w:val="none" w:sz="0" w:space="0" w:color="auto"/>
                                <w:bottom w:val="none" w:sz="0" w:space="0" w:color="auto"/>
                                <w:right w:val="none" w:sz="0" w:space="0" w:color="auto"/>
                              </w:divBdr>
                              <w:divsChild>
                                <w:div w:id="42683908">
                                  <w:marLeft w:val="0"/>
                                  <w:marRight w:val="0"/>
                                  <w:marTop w:val="0"/>
                                  <w:marBottom w:val="0"/>
                                  <w:divBdr>
                                    <w:top w:val="none" w:sz="0" w:space="0" w:color="auto"/>
                                    <w:left w:val="none" w:sz="0" w:space="0" w:color="auto"/>
                                    <w:bottom w:val="none" w:sz="0" w:space="0" w:color="auto"/>
                                    <w:right w:val="none" w:sz="0" w:space="0" w:color="auto"/>
                                  </w:divBdr>
                                  <w:divsChild>
                                    <w:div w:id="671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2466">
                              <w:marLeft w:val="0"/>
                              <w:marRight w:val="526"/>
                              <w:marTop w:val="0"/>
                              <w:marBottom w:val="300"/>
                              <w:divBdr>
                                <w:top w:val="none" w:sz="0" w:space="0" w:color="auto"/>
                                <w:left w:val="none" w:sz="0" w:space="0" w:color="auto"/>
                                <w:bottom w:val="none" w:sz="0" w:space="0" w:color="auto"/>
                                <w:right w:val="none" w:sz="0" w:space="0" w:color="auto"/>
                              </w:divBdr>
                              <w:divsChild>
                                <w:div w:id="874005344">
                                  <w:marLeft w:val="0"/>
                                  <w:marRight w:val="0"/>
                                  <w:marTop w:val="0"/>
                                  <w:marBottom w:val="0"/>
                                  <w:divBdr>
                                    <w:top w:val="none" w:sz="0" w:space="0" w:color="auto"/>
                                    <w:left w:val="none" w:sz="0" w:space="0" w:color="auto"/>
                                    <w:bottom w:val="none" w:sz="0" w:space="0" w:color="auto"/>
                                    <w:right w:val="none" w:sz="0" w:space="0" w:color="auto"/>
                                  </w:divBdr>
                                  <w:divsChild>
                                    <w:div w:id="6494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37805">
                              <w:marLeft w:val="0"/>
                              <w:marRight w:val="526"/>
                              <w:marTop w:val="0"/>
                              <w:marBottom w:val="300"/>
                              <w:divBdr>
                                <w:top w:val="none" w:sz="0" w:space="0" w:color="auto"/>
                                <w:left w:val="none" w:sz="0" w:space="0" w:color="auto"/>
                                <w:bottom w:val="none" w:sz="0" w:space="0" w:color="auto"/>
                                <w:right w:val="none" w:sz="0" w:space="0" w:color="auto"/>
                              </w:divBdr>
                              <w:divsChild>
                                <w:div w:id="732972801">
                                  <w:marLeft w:val="0"/>
                                  <w:marRight w:val="0"/>
                                  <w:marTop w:val="0"/>
                                  <w:marBottom w:val="0"/>
                                  <w:divBdr>
                                    <w:top w:val="none" w:sz="0" w:space="0" w:color="auto"/>
                                    <w:left w:val="none" w:sz="0" w:space="0" w:color="auto"/>
                                    <w:bottom w:val="none" w:sz="0" w:space="0" w:color="auto"/>
                                    <w:right w:val="none" w:sz="0" w:space="0" w:color="auto"/>
                                  </w:divBdr>
                                  <w:divsChild>
                                    <w:div w:id="7342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3632">
                              <w:marLeft w:val="0"/>
                              <w:marRight w:val="0"/>
                              <w:marTop w:val="0"/>
                              <w:marBottom w:val="300"/>
                              <w:divBdr>
                                <w:top w:val="none" w:sz="0" w:space="0" w:color="auto"/>
                                <w:left w:val="none" w:sz="0" w:space="0" w:color="auto"/>
                                <w:bottom w:val="none" w:sz="0" w:space="0" w:color="auto"/>
                                <w:right w:val="none" w:sz="0" w:space="0" w:color="auto"/>
                              </w:divBdr>
                              <w:divsChild>
                                <w:div w:id="1905020430">
                                  <w:marLeft w:val="0"/>
                                  <w:marRight w:val="0"/>
                                  <w:marTop w:val="0"/>
                                  <w:marBottom w:val="0"/>
                                  <w:divBdr>
                                    <w:top w:val="none" w:sz="0" w:space="0" w:color="auto"/>
                                    <w:left w:val="none" w:sz="0" w:space="0" w:color="auto"/>
                                    <w:bottom w:val="none" w:sz="0" w:space="0" w:color="auto"/>
                                    <w:right w:val="none" w:sz="0" w:space="0" w:color="auto"/>
                                  </w:divBdr>
                                  <w:divsChild>
                                    <w:div w:id="17202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4645">
                              <w:marLeft w:val="0"/>
                              <w:marRight w:val="526"/>
                              <w:marTop w:val="0"/>
                              <w:marBottom w:val="300"/>
                              <w:divBdr>
                                <w:top w:val="none" w:sz="0" w:space="0" w:color="auto"/>
                                <w:left w:val="none" w:sz="0" w:space="0" w:color="auto"/>
                                <w:bottom w:val="none" w:sz="0" w:space="0" w:color="auto"/>
                                <w:right w:val="none" w:sz="0" w:space="0" w:color="auto"/>
                              </w:divBdr>
                              <w:divsChild>
                                <w:div w:id="1470440593">
                                  <w:marLeft w:val="0"/>
                                  <w:marRight w:val="0"/>
                                  <w:marTop w:val="0"/>
                                  <w:marBottom w:val="0"/>
                                  <w:divBdr>
                                    <w:top w:val="none" w:sz="0" w:space="0" w:color="auto"/>
                                    <w:left w:val="none" w:sz="0" w:space="0" w:color="auto"/>
                                    <w:bottom w:val="none" w:sz="0" w:space="0" w:color="auto"/>
                                    <w:right w:val="none" w:sz="0" w:space="0" w:color="auto"/>
                                  </w:divBdr>
                                  <w:divsChild>
                                    <w:div w:id="85014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038">
                              <w:marLeft w:val="0"/>
                              <w:marRight w:val="526"/>
                              <w:marTop w:val="0"/>
                              <w:marBottom w:val="300"/>
                              <w:divBdr>
                                <w:top w:val="none" w:sz="0" w:space="0" w:color="auto"/>
                                <w:left w:val="none" w:sz="0" w:space="0" w:color="auto"/>
                                <w:bottom w:val="none" w:sz="0" w:space="0" w:color="auto"/>
                                <w:right w:val="none" w:sz="0" w:space="0" w:color="auto"/>
                              </w:divBdr>
                              <w:divsChild>
                                <w:div w:id="793983203">
                                  <w:marLeft w:val="0"/>
                                  <w:marRight w:val="0"/>
                                  <w:marTop w:val="0"/>
                                  <w:marBottom w:val="0"/>
                                  <w:divBdr>
                                    <w:top w:val="none" w:sz="0" w:space="0" w:color="auto"/>
                                    <w:left w:val="none" w:sz="0" w:space="0" w:color="auto"/>
                                    <w:bottom w:val="none" w:sz="0" w:space="0" w:color="auto"/>
                                    <w:right w:val="none" w:sz="0" w:space="0" w:color="auto"/>
                                  </w:divBdr>
                                  <w:divsChild>
                                    <w:div w:id="17757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74278">
                              <w:marLeft w:val="0"/>
                              <w:marRight w:val="526"/>
                              <w:marTop w:val="0"/>
                              <w:marBottom w:val="300"/>
                              <w:divBdr>
                                <w:top w:val="none" w:sz="0" w:space="0" w:color="auto"/>
                                <w:left w:val="none" w:sz="0" w:space="0" w:color="auto"/>
                                <w:bottom w:val="none" w:sz="0" w:space="0" w:color="auto"/>
                                <w:right w:val="none" w:sz="0" w:space="0" w:color="auto"/>
                              </w:divBdr>
                              <w:divsChild>
                                <w:div w:id="1005789015">
                                  <w:marLeft w:val="0"/>
                                  <w:marRight w:val="0"/>
                                  <w:marTop w:val="0"/>
                                  <w:marBottom w:val="0"/>
                                  <w:divBdr>
                                    <w:top w:val="none" w:sz="0" w:space="0" w:color="auto"/>
                                    <w:left w:val="none" w:sz="0" w:space="0" w:color="auto"/>
                                    <w:bottom w:val="none" w:sz="0" w:space="0" w:color="auto"/>
                                    <w:right w:val="none" w:sz="0" w:space="0" w:color="auto"/>
                                  </w:divBdr>
                                  <w:divsChild>
                                    <w:div w:id="12543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165">
                              <w:marLeft w:val="0"/>
                              <w:marRight w:val="526"/>
                              <w:marTop w:val="0"/>
                              <w:marBottom w:val="300"/>
                              <w:divBdr>
                                <w:top w:val="none" w:sz="0" w:space="0" w:color="auto"/>
                                <w:left w:val="none" w:sz="0" w:space="0" w:color="auto"/>
                                <w:bottom w:val="none" w:sz="0" w:space="0" w:color="auto"/>
                                <w:right w:val="none" w:sz="0" w:space="0" w:color="auto"/>
                              </w:divBdr>
                              <w:divsChild>
                                <w:div w:id="1695496100">
                                  <w:marLeft w:val="0"/>
                                  <w:marRight w:val="0"/>
                                  <w:marTop w:val="0"/>
                                  <w:marBottom w:val="0"/>
                                  <w:divBdr>
                                    <w:top w:val="none" w:sz="0" w:space="0" w:color="auto"/>
                                    <w:left w:val="none" w:sz="0" w:space="0" w:color="auto"/>
                                    <w:bottom w:val="none" w:sz="0" w:space="0" w:color="auto"/>
                                    <w:right w:val="none" w:sz="0" w:space="0" w:color="auto"/>
                                  </w:divBdr>
                                  <w:divsChild>
                                    <w:div w:id="74044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3594">
                              <w:marLeft w:val="0"/>
                              <w:marRight w:val="526"/>
                              <w:marTop w:val="0"/>
                              <w:marBottom w:val="300"/>
                              <w:divBdr>
                                <w:top w:val="none" w:sz="0" w:space="0" w:color="auto"/>
                                <w:left w:val="none" w:sz="0" w:space="0" w:color="auto"/>
                                <w:bottom w:val="none" w:sz="0" w:space="0" w:color="auto"/>
                                <w:right w:val="none" w:sz="0" w:space="0" w:color="auto"/>
                              </w:divBdr>
                              <w:divsChild>
                                <w:div w:id="121001830">
                                  <w:marLeft w:val="0"/>
                                  <w:marRight w:val="0"/>
                                  <w:marTop w:val="0"/>
                                  <w:marBottom w:val="0"/>
                                  <w:divBdr>
                                    <w:top w:val="none" w:sz="0" w:space="0" w:color="auto"/>
                                    <w:left w:val="none" w:sz="0" w:space="0" w:color="auto"/>
                                    <w:bottom w:val="none" w:sz="0" w:space="0" w:color="auto"/>
                                    <w:right w:val="none" w:sz="0" w:space="0" w:color="auto"/>
                                  </w:divBdr>
                                  <w:divsChild>
                                    <w:div w:id="14675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6425">
                              <w:marLeft w:val="0"/>
                              <w:marRight w:val="0"/>
                              <w:marTop w:val="0"/>
                              <w:marBottom w:val="300"/>
                              <w:divBdr>
                                <w:top w:val="none" w:sz="0" w:space="0" w:color="auto"/>
                                <w:left w:val="none" w:sz="0" w:space="0" w:color="auto"/>
                                <w:bottom w:val="none" w:sz="0" w:space="0" w:color="auto"/>
                                <w:right w:val="none" w:sz="0" w:space="0" w:color="auto"/>
                              </w:divBdr>
                              <w:divsChild>
                                <w:div w:id="1271667974">
                                  <w:marLeft w:val="0"/>
                                  <w:marRight w:val="0"/>
                                  <w:marTop w:val="0"/>
                                  <w:marBottom w:val="0"/>
                                  <w:divBdr>
                                    <w:top w:val="none" w:sz="0" w:space="0" w:color="auto"/>
                                    <w:left w:val="none" w:sz="0" w:space="0" w:color="auto"/>
                                    <w:bottom w:val="none" w:sz="0" w:space="0" w:color="auto"/>
                                    <w:right w:val="none" w:sz="0" w:space="0" w:color="auto"/>
                                  </w:divBdr>
                                  <w:divsChild>
                                    <w:div w:id="169588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40192">
                              <w:marLeft w:val="0"/>
                              <w:marRight w:val="526"/>
                              <w:marTop w:val="0"/>
                              <w:marBottom w:val="300"/>
                              <w:divBdr>
                                <w:top w:val="none" w:sz="0" w:space="0" w:color="auto"/>
                                <w:left w:val="none" w:sz="0" w:space="0" w:color="auto"/>
                                <w:bottom w:val="none" w:sz="0" w:space="0" w:color="auto"/>
                                <w:right w:val="none" w:sz="0" w:space="0" w:color="auto"/>
                              </w:divBdr>
                              <w:divsChild>
                                <w:div w:id="328406334">
                                  <w:marLeft w:val="0"/>
                                  <w:marRight w:val="0"/>
                                  <w:marTop w:val="0"/>
                                  <w:marBottom w:val="0"/>
                                  <w:divBdr>
                                    <w:top w:val="none" w:sz="0" w:space="0" w:color="auto"/>
                                    <w:left w:val="none" w:sz="0" w:space="0" w:color="auto"/>
                                    <w:bottom w:val="none" w:sz="0" w:space="0" w:color="auto"/>
                                    <w:right w:val="none" w:sz="0" w:space="0" w:color="auto"/>
                                  </w:divBdr>
                                  <w:divsChild>
                                    <w:div w:id="3478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338872">
                              <w:marLeft w:val="0"/>
                              <w:marRight w:val="526"/>
                              <w:marTop w:val="0"/>
                              <w:marBottom w:val="300"/>
                              <w:divBdr>
                                <w:top w:val="none" w:sz="0" w:space="0" w:color="auto"/>
                                <w:left w:val="none" w:sz="0" w:space="0" w:color="auto"/>
                                <w:bottom w:val="none" w:sz="0" w:space="0" w:color="auto"/>
                                <w:right w:val="none" w:sz="0" w:space="0" w:color="auto"/>
                              </w:divBdr>
                              <w:divsChild>
                                <w:div w:id="1634486018">
                                  <w:marLeft w:val="0"/>
                                  <w:marRight w:val="0"/>
                                  <w:marTop w:val="0"/>
                                  <w:marBottom w:val="0"/>
                                  <w:divBdr>
                                    <w:top w:val="none" w:sz="0" w:space="0" w:color="auto"/>
                                    <w:left w:val="none" w:sz="0" w:space="0" w:color="auto"/>
                                    <w:bottom w:val="none" w:sz="0" w:space="0" w:color="auto"/>
                                    <w:right w:val="none" w:sz="0" w:space="0" w:color="auto"/>
                                  </w:divBdr>
                                  <w:divsChild>
                                    <w:div w:id="144515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30727">
                              <w:marLeft w:val="0"/>
                              <w:marRight w:val="526"/>
                              <w:marTop w:val="0"/>
                              <w:marBottom w:val="300"/>
                              <w:divBdr>
                                <w:top w:val="none" w:sz="0" w:space="0" w:color="auto"/>
                                <w:left w:val="none" w:sz="0" w:space="0" w:color="auto"/>
                                <w:bottom w:val="none" w:sz="0" w:space="0" w:color="auto"/>
                                <w:right w:val="none" w:sz="0" w:space="0" w:color="auto"/>
                              </w:divBdr>
                              <w:divsChild>
                                <w:div w:id="973829269">
                                  <w:marLeft w:val="0"/>
                                  <w:marRight w:val="0"/>
                                  <w:marTop w:val="0"/>
                                  <w:marBottom w:val="0"/>
                                  <w:divBdr>
                                    <w:top w:val="none" w:sz="0" w:space="0" w:color="auto"/>
                                    <w:left w:val="none" w:sz="0" w:space="0" w:color="auto"/>
                                    <w:bottom w:val="none" w:sz="0" w:space="0" w:color="auto"/>
                                    <w:right w:val="none" w:sz="0" w:space="0" w:color="auto"/>
                                  </w:divBdr>
                                  <w:divsChild>
                                    <w:div w:id="112881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0149">
                              <w:marLeft w:val="0"/>
                              <w:marRight w:val="526"/>
                              <w:marTop w:val="0"/>
                              <w:marBottom w:val="300"/>
                              <w:divBdr>
                                <w:top w:val="none" w:sz="0" w:space="0" w:color="auto"/>
                                <w:left w:val="none" w:sz="0" w:space="0" w:color="auto"/>
                                <w:bottom w:val="none" w:sz="0" w:space="0" w:color="auto"/>
                                <w:right w:val="none" w:sz="0" w:space="0" w:color="auto"/>
                              </w:divBdr>
                              <w:divsChild>
                                <w:div w:id="1760524298">
                                  <w:marLeft w:val="0"/>
                                  <w:marRight w:val="0"/>
                                  <w:marTop w:val="0"/>
                                  <w:marBottom w:val="0"/>
                                  <w:divBdr>
                                    <w:top w:val="none" w:sz="0" w:space="0" w:color="auto"/>
                                    <w:left w:val="none" w:sz="0" w:space="0" w:color="auto"/>
                                    <w:bottom w:val="none" w:sz="0" w:space="0" w:color="auto"/>
                                    <w:right w:val="none" w:sz="0" w:space="0" w:color="auto"/>
                                  </w:divBdr>
                                  <w:divsChild>
                                    <w:div w:id="20183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7218">
                              <w:marLeft w:val="0"/>
                              <w:marRight w:val="526"/>
                              <w:marTop w:val="0"/>
                              <w:marBottom w:val="300"/>
                              <w:divBdr>
                                <w:top w:val="none" w:sz="0" w:space="0" w:color="auto"/>
                                <w:left w:val="none" w:sz="0" w:space="0" w:color="auto"/>
                                <w:bottom w:val="none" w:sz="0" w:space="0" w:color="auto"/>
                                <w:right w:val="none" w:sz="0" w:space="0" w:color="auto"/>
                              </w:divBdr>
                              <w:divsChild>
                                <w:div w:id="1012803510">
                                  <w:marLeft w:val="0"/>
                                  <w:marRight w:val="0"/>
                                  <w:marTop w:val="0"/>
                                  <w:marBottom w:val="0"/>
                                  <w:divBdr>
                                    <w:top w:val="none" w:sz="0" w:space="0" w:color="auto"/>
                                    <w:left w:val="none" w:sz="0" w:space="0" w:color="auto"/>
                                    <w:bottom w:val="none" w:sz="0" w:space="0" w:color="auto"/>
                                    <w:right w:val="none" w:sz="0" w:space="0" w:color="auto"/>
                                  </w:divBdr>
                                  <w:divsChild>
                                    <w:div w:id="70301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838">
                              <w:marLeft w:val="0"/>
                              <w:marRight w:val="0"/>
                              <w:marTop w:val="0"/>
                              <w:marBottom w:val="300"/>
                              <w:divBdr>
                                <w:top w:val="none" w:sz="0" w:space="0" w:color="auto"/>
                                <w:left w:val="none" w:sz="0" w:space="0" w:color="auto"/>
                                <w:bottom w:val="none" w:sz="0" w:space="0" w:color="auto"/>
                                <w:right w:val="none" w:sz="0" w:space="0" w:color="auto"/>
                              </w:divBdr>
                              <w:divsChild>
                                <w:div w:id="647898440">
                                  <w:marLeft w:val="0"/>
                                  <w:marRight w:val="0"/>
                                  <w:marTop w:val="0"/>
                                  <w:marBottom w:val="0"/>
                                  <w:divBdr>
                                    <w:top w:val="none" w:sz="0" w:space="0" w:color="auto"/>
                                    <w:left w:val="none" w:sz="0" w:space="0" w:color="auto"/>
                                    <w:bottom w:val="none" w:sz="0" w:space="0" w:color="auto"/>
                                    <w:right w:val="none" w:sz="0" w:space="0" w:color="auto"/>
                                  </w:divBdr>
                                  <w:divsChild>
                                    <w:div w:id="15915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1507">
                              <w:marLeft w:val="0"/>
                              <w:marRight w:val="526"/>
                              <w:marTop w:val="0"/>
                              <w:marBottom w:val="300"/>
                              <w:divBdr>
                                <w:top w:val="none" w:sz="0" w:space="0" w:color="auto"/>
                                <w:left w:val="none" w:sz="0" w:space="0" w:color="auto"/>
                                <w:bottom w:val="none" w:sz="0" w:space="0" w:color="auto"/>
                                <w:right w:val="none" w:sz="0" w:space="0" w:color="auto"/>
                              </w:divBdr>
                              <w:divsChild>
                                <w:div w:id="48891395">
                                  <w:marLeft w:val="0"/>
                                  <w:marRight w:val="0"/>
                                  <w:marTop w:val="0"/>
                                  <w:marBottom w:val="0"/>
                                  <w:divBdr>
                                    <w:top w:val="none" w:sz="0" w:space="0" w:color="auto"/>
                                    <w:left w:val="none" w:sz="0" w:space="0" w:color="auto"/>
                                    <w:bottom w:val="none" w:sz="0" w:space="0" w:color="auto"/>
                                    <w:right w:val="none" w:sz="0" w:space="0" w:color="auto"/>
                                  </w:divBdr>
                                  <w:divsChild>
                                    <w:div w:id="8916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5047">
                              <w:marLeft w:val="0"/>
                              <w:marRight w:val="526"/>
                              <w:marTop w:val="0"/>
                              <w:marBottom w:val="300"/>
                              <w:divBdr>
                                <w:top w:val="none" w:sz="0" w:space="0" w:color="auto"/>
                                <w:left w:val="none" w:sz="0" w:space="0" w:color="auto"/>
                                <w:bottom w:val="none" w:sz="0" w:space="0" w:color="auto"/>
                                <w:right w:val="none" w:sz="0" w:space="0" w:color="auto"/>
                              </w:divBdr>
                              <w:divsChild>
                                <w:div w:id="79526115">
                                  <w:marLeft w:val="0"/>
                                  <w:marRight w:val="0"/>
                                  <w:marTop w:val="0"/>
                                  <w:marBottom w:val="0"/>
                                  <w:divBdr>
                                    <w:top w:val="none" w:sz="0" w:space="0" w:color="auto"/>
                                    <w:left w:val="none" w:sz="0" w:space="0" w:color="auto"/>
                                    <w:bottom w:val="none" w:sz="0" w:space="0" w:color="auto"/>
                                    <w:right w:val="none" w:sz="0" w:space="0" w:color="auto"/>
                                  </w:divBdr>
                                  <w:divsChild>
                                    <w:div w:id="19179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55243">
                              <w:marLeft w:val="0"/>
                              <w:marRight w:val="526"/>
                              <w:marTop w:val="0"/>
                              <w:marBottom w:val="300"/>
                              <w:divBdr>
                                <w:top w:val="none" w:sz="0" w:space="0" w:color="auto"/>
                                <w:left w:val="none" w:sz="0" w:space="0" w:color="auto"/>
                                <w:bottom w:val="none" w:sz="0" w:space="0" w:color="auto"/>
                                <w:right w:val="none" w:sz="0" w:space="0" w:color="auto"/>
                              </w:divBdr>
                              <w:divsChild>
                                <w:div w:id="1323045807">
                                  <w:marLeft w:val="0"/>
                                  <w:marRight w:val="0"/>
                                  <w:marTop w:val="0"/>
                                  <w:marBottom w:val="0"/>
                                  <w:divBdr>
                                    <w:top w:val="none" w:sz="0" w:space="0" w:color="auto"/>
                                    <w:left w:val="none" w:sz="0" w:space="0" w:color="auto"/>
                                    <w:bottom w:val="none" w:sz="0" w:space="0" w:color="auto"/>
                                    <w:right w:val="none" w:sz="0" w:space="0" w:color="auto"/>
                                  </w:divBdr>
                                  <w:divsChild>
                                    <w:div w:id="18881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835914">
                              <w:marLeft w:val="0"/>
                              <w:marRight w:val="526"/>
                              <w:marTop w:val="0"/>
                              <w:marBottom w:val="300"/>
                              <w:divBdr>
                                <w:top w:val="none" w:sz="0" w:space="0" w:color="auto"/>
                                <w:left w:val="none" w:sz="0" w:space="0" w:color="auto"/>
                                <w:bottom w:val="none" w:sz="0" w:space="0" w:color="auto"/>
                                <w:right w:val="none" w:sz="0" w:space="0" w:color="auto"/>
                              </w:divBdr>
                              <w:divsChild>
                                <w:div w:id="1875921501">
                                  <w:marLeft w:val="0"/>
                                  <w:marRight w:val="0"/>
                                  <w:marTop w:val="0"/>
                                  <w:marBottom w:val="0"/>
                                  <w:divBdr>
                                    <w:top w:val="none" w:sz="0" w:space="0" w:color="auto"/>
                                    <w:left w:val="none" w:sz="0" w:space="0" w:color="auto"/>
                                    <w:bottom w:val="none" w:sz="0" w:space="0" w:color="auto"/>
                                    <w:right w:val="none" w:sz="0" w:space="0" w:color="auto"/>
                                  </w:divBdr>
                                  <w:divsChild>
                                    <w:div w:id="19955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3751">
                              <w:marLeft w:val="0"/>
                              <w:marRight w:val="526"/>
                              <w:marTop w:val="0"/>
                              <w:marBottom w:val="300"/>
                              <w:divBdr>
                                <w:top w:val="none" w:sz="0" w:space="0" w:color="auto"/>
                                <w:left w:val="none" w:sz="0" w:space="0" w:color="auto"/>
                                <w:bottom w:val="none" w:sz="0" w:space="0" w:color="auto"/>
                                <w:right w:val="none" w:sz="0" w:space="0" w:color="auto"/>
                              </w:divBdr>
                              <w:divsChild>
                                <w:div w:id="1872525174">
                                  <w:marLeft w:val="0"/>
                                  <w:marRight w:val="0"/>
                                  <w:marTop w:val="0"/>
                                  <w:marBottom w:val="0"/>
                                  <w:divBdr>
                                    <w:top w:val="none" w:sz="0" w:space="0" w:color="auto"/>
                                    <w:left w:val="none" w:sz="0" w:space="0" w:color="auto"/>
                                    <w:bottom w:val="none" w:sz="0" w:space="0" w:color="auto"/>
                                    <w:right w:val="none" w:sz="0" w:space="0" w:color="auto"/>
                                  </w:divBdr>
                                  <w:divsChild>
                                    <w:div w:id="106090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30915">
                              <w:marLeft w:val="0"/>
                              <w:marRight w:val="0"/>
                              <w:marTop w:val="0"/>
                              <w:marBottom w:val="300"/>
                              <w:divBdr>
                                <w:top w:val="none" w:sz="0" w:space="0" w:color="auto"/>
                                <w:left w:val="none" w:sz="0" w:space="0" w:color="auto"/>
                                <w:bottom w:val="none" w:sz="0" w:space="0" w:color="auto"/>
                                <w:right w:val="none" w:sz="0" w:space="0" w:color="auto"/>
                              </w:divBdr>
                              <w:divsChild>
                                <w:div w:id="2029138000">
                                  <w:marLeft w:val="0"/>
                                  <w:marRight w:val="0"/>
                                  <w:marTop w:val="0"/>
                                  <w:marBottom w:val="0"/>
                                  <w:divBdr>
                                    <w:top w:val="none" w:sz="0" w:space="0" w:color="auto"/>
                                    <w:left w:val="none" w:sz="0" w:space="0" w:color="auto"/>
                                    <w:bottom w:val="none" w:sz="0" w:space="0" w:color="auto"/>
                                    <w:right w:val="none" w:sz="0" w:space="0" w:color="auto"/>
                                  </w:divBdr>
                                  <w:divsChild>
                                    <w:div w:id="16915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41638">
                              <w:marLeft w:val="0"/>
                              <w:marRight w:val="526"/>
                              <w:marTop w:val="0"/>
                              <w:marBottom w:val="300"/>
                              <w:divBdr>
                                <w:top w:val="none" w:sz="0" w:space="0" w:color="auto"/>
                                <w:left w:val="none" w:sz="0" w:space="0" w:color="auto"/>
                                <w:bottom w:val="none" w:sz="0" w:space="0" w:color="auto"/>
                                <w:right w:val="none" w:sz="0" w:space="0" w:color="auto"/>
                              </w:divBdr>
                              <w:divsChild>
                                <w:div w:id="71703155">
                                  <w:marLeft w:val="0"/>
                                  <w:marRight w:val="0"/>
                                  <w:marTop w:val="0"/>
                                  <w:marBottom w:val="0"/>
                                  <w:divBdr>
                                    <w:top w:val="none" w:sz="0" w:space="0" w:color="auto"/>
                                    <w:left w:val="none" w:sz="0" w:space="0" w:color="auto"/>
                                    <w:bottom w:val="none" w:sz="0" w:space="0" w:color="auto"/>
                                    <w:right w:val="none" w:sz="0" w:space="0" w:color="auto"/>
                                  </w:divBdr>
                                  <w:divsChild>
                                    <w:div w:id="10521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30526">
                              <w:marLeft w:val="0"/>
                              <w:marRight w:val="526"/>
                              <w:marTop w:val="0"/>
                              <w:marBottom w:val="300"/>
                              <w:divBdr>
                                <w:top w:val="none" w:sz="0" w:space="0" w:color="auto"/>
                                <w:left w:val="none" w:sz="0" w:space="0" w:color="auto"/>
                                <w:bottom w:val="none" w:sz="0" w:space="0" w:color="auto"/>
                                <w:right w:val="none" w:sz="0" w:space="0" w:color="auto"/>
                              </w:divBdr>
                              <w:divsChild>
                                <w:div w:id="568617532">
                                  <w:marLeft w:val="0"/>
                                  <w:marRight w:val="0"/>
                                  <w:marTop w:val="0"/>
                                  <w:marBottom w:val="0"/>
                                  <w:divBdr>
                                    <w:top w:val="none" w:sz="0" w:space="0" w:color="auto"/>
                                    <w:left w:val="none" w:sz="0" w:space="0" w:color="auto"/>
                                    <w:bottom w:val="none" w:sz="0" w:space="0" w:color="auto"/>
                                    <w:right w:val="none" w:sz="0" w:space="0" w:color="auto"/>
                                  </w:divBdr>
                                  <w:divsChild>
                                    <w:div w:id="203117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06605">
                              <w:marLeft w:val="0"/>
                              <w:marRight w:val="0"/>
                              <w:marTop w:val="0"/>
                              <w:marBottom w:val="300"/>
                              <w:divBdr>
                                <w:top w:val="none" w:sz="0" w:space="0" w:color="auto"/>
                                <w:left w:val="none" w:sz="0" w:space="0" w:color="auto"/>
                                <w:bottom w:val="none" w:sz="0" w:space="0" w:color="auto"/>
                                <w:right w:val="none" w:sz="0" w:space="0" w:color="auto"/>
                              </w:divBdr>
                              <w:divsChild>
                                <w:div w:id="715274748">
                                  <w:marLeft w:val="0"/>
                                  <w:marRight w:val="0"/>
                                  <w:marTop w:val="0"/>
                                  <w:marBottom w:val="0"/>
                                  <w:divBdr>
                                    <w:top w:val="none" w:sz="0" w:space="0" w:color="auto"/>
                                    <w:left w:val="none" w:sz="0" w:space="0" w:color="auto"/>
                                    <w:bottom w:val="none" w:sz="0" w:space="0" w:color="auto"/>
                                    <w:right w:val="none" w:sz="0" w:space="0" w:color="auto"/>
                                  </w:divBdr>
                                  <w:divsChild>
                                    <w:div w:id="152405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884505">
          <w:marLeft w:val="0"/>
          <w:marRight w:val="0"/>
          <w:marTop w:val="0"/>
          <w:marBottom w:val="0"/>
          <w:divBdr>
            <w:top w:val="none" w:sz="0" w:space="0" w:color="auto"/>
            <w:left w:val="none" w:sz="0" w:space="0" w:color="auto"/>
            <w:bottom w:val="none" w:sz="0" w:space="0" w:color="auto"/>
            <w:right w:val="none" w:sz="0" w:space="0" w:color="auto"/>
          </w:divBdr>
        </w:div>
      </w:divsChild>
    </w:div>
    <w:div w:id="1455364106">
      <w:bodyDiv w:val="1"/>
      <w:marLeft w:val="0"/>
      <w:marRight w:val="0"/>
      <w:marTop w:val="0"/>
      <w:marBottom w:val="0"/>
      <w:divBdr>
        <w:top w:val="none" w:sz="0" w:space="0" w:color="auto"/>
        <w:left w:val="none" w:sz="0" w:space="0" w:color="auto"/>
        <w:bottom w:val="none" w:sz="0" w:space="0" w:color="auto"/>
        <w:right w:val="none" w:sz="0" w:space="0" w:color="auto"/>
      </w:divBdr>
    </w:div>
    <w:div w:id="1729760118">
      <w:bodyDiv w:val="1"/>
      <w:marLeft w:val="0"/>
      <w:marRight w:val="0"/>
      <w:marTop w:val="0"/>
      <w:marBottom w:val="0"/>
      <w:divBdr>
        <w:top w:val="none" w:sz="0" w:space="0" w:color="auto"/>
        <w:left w:val="none" w:sz="0" w:space="0" w:color="auto"/>
        <w:bottom w:val="none" w:sz="0" w:space="0" w:color="auto"/>
        <w:right w:val="none" w:sz="0" w:space="0" w:color="auto"/>
      </w:divBdr>
    </w:div>
    <w:div w:id="1757823975">
      <w:bodyDiv w:val="1"/>
      <w:marLeft w:val="0"/>
      <w:marRight w:val="0"/>
      <w:marTop w:val="0"/>
      <w:marBottom w:val="0"/>
      <w:divBdr>
        <w:top w:val="none" w:sz="0" w:space="0" w:color="auto"/>
        <w:left w:val="none" w:sz="0" w:space="0" w:color="auto"/>
        <w:bottom w:val="none" w:sz="0" w:space="0" w:color="auto"/>
        <w:right w:val="none" w:sz="0" w:space="0" w:color="auto"/>
      </w:divBdr>
    </w:div>
    <w:div w:id="1856995141">
      <w:bodyDiv w:val="1"/>
      <w:marLeft w:val="0"/>
      <w:marRight w:val="0"/>
      <w:marTop w:val="0"/>
      <w:marBottom w:val="0"/>
      <w:divBdr>
        <w:top w:val="none" w:sz="0" w:space="0" w:color="auto"/>
        <w:left w:val="none" w:sz="0" w:space="0" w:color="auto"/>
        <w:bottom w:val="none" w:sz="0" w:space="0" w:color="auto"/>
        <w:right w:val="none" w:sz="0" w:space="0" w:color="auto"/>
      </w:divBdr>
    </w:div>
    <w:div w:id="1885363675">
      <w:bodyDiv w:val="1"/>
      <w:marLeft w:val="0"/>
      <w:marRight w:val="0"/>
      <w:marTop w:val="0"/>
      <w:marBottom w:val="0"/>
      <w:divBdr>
        <w:top w:val="none" w:sz="0" w:space="0" w:color="auto"/>
        <w:left w:val="none" w:sz="0" w:space="0" w:color="auto"/>
        <w:bottom w:val="none" w:sz="0" w:space="0" w:color="auto"/>
        <w:right w:val="none" w:sz="0" w:space="0" w:color="auto"/>
      </w:divBdr>
      <w:divsChild>
        <w:div w:id="364596181">
          <w:marLeft w:val="0"/>
          <w:marRight w:val="0"/>
          <w:marTop w:val="0"/>
          <w:marBottom w:val="0"/>
          <w:divBdr>
            <w:top w:val="none" w:sz="0" w:space="0" w:color="auto"/>
            <w:left w:val="none" w:sz="0" w:space="0" w:color="auto"/>
            <w:bottom w:val="none" w:sz="0" w:space="0" w:color="auto"/>
            <w:right w:val="none" w:sz="0" w:space="0" w:color="auto"/>
          </w:divBdr>
        </w:div>
        <w:div w:id="14230687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ci.ec.europa.eu/012/public" TargetMode="External"/><Relationship Id="rId18" Type="http://schemas.openxmlformats.org/officeDocument/2006/relationships/hyperlink" Target="https://twitter.com/stopfinninge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stop-finning-eu.org/supporte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instagram.com/stopfinningeu/"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facebook.com/StopFinningEU" TargetMode="External"/><Relationship Id="rId20" Type="http://schemas.openxmlformats.org/officeDocument/2006/relationships/hyperlink" Target="https://www.stop-finning-eu.org/downlo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top-finning.eu" TargetMode="External"/><Relationship Id="rId23" Type="http://schemas.openxmlformats.org/officeDocument/2006/relationships/footer" Target="footer1.xml"/><Relationship Id="rId10" Type="http://schemas.openxmlformats.org/officeDocument/2006/relationships/hyperlink" Target="mailto:media@stop-finning.eu" TargetMode="External"/><Relationship Id="rId19" Type="http://schemas.openxmlformats.org/officeDocument/2006/relationships/hyperlink" Target="https://www.stop-finning-eu.org/pres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ci.ec.europa.eu/012/public/%23/screen/home" TargetMode="Externa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e\AppData\Roaming\Microsoft\Templates\Berich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244F40A8E2F4FA0AC375AA98390D088"/>
        <w:category>
          <w:name w:val="Allgemein"/>
          <w:gallery w:val="placeholder"/>
        </w:category>
        <w:types>
          <w:type w:val="bbPlcHdr"/>
        </w:types>
        <w:behaviors>
          <w:behavior w:val="content"/>
        </w:behaviors>
        <w:guid w:val="{CE53CE3F-702E-4B40-BE67-DA534964980F}"/>
      </w:docPartPr>
      <w:docPartBody>
        <w:p w:rsidR="00FE728B" w:rsidRDefault="00437985">
          <w:pPr>
            <w:pStyle w:val="1244F40A8E2F4FA0AC375AA98390D088"/>
          </w:pPr>
          <w:r>
            <w:rPr>
              <w:lang w:bidi="de-DE"/>
            </w:rPr>
            <w:t>FIRMENNAME</w:t>
          </w:r>
        </w:p>
      </w:docPartBody>
    </w:docPart>
    <w:docPart>
      <w:docPartPr>
        <w:name w:val="0F63567B23584B6D923513931F58ECB8"/>
        <w:category>
          <w:name w:val="Allgemein"/>
          <w:gallery w:val="placeholder"/>
        </w:category>
        <w:types>
          <w:type w:val="bbPlcHdr"/>
        </w:types>
        <w:behaviors>
          <w:behavior w:val="content"/>
        </w:behaviors>
        <w:guid w:val="{D47F504F-2D54-47AE-BBCF-9C551FAB39DD}"/>
      </w:docPartPr>
      <w:docPartBody>
        <w:p w:rsidR="00FE728B" w:rsidRDefault="005016B3" w:rsidP="005016B3">
          <w:pPr>
            <w:pStyle w:val="0F63567B23584B6D923513931F58ECB8"/>
          </w:pPr>
          <w:r>
            <w:rPr>
              <w:lang w:bidi="de-DE"/>
            </w:rPr>
            <w:t>FIRMENNAME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6B3"/>
    <w:rsid w:val="0002712A"/>
    <w:rsid w:val="00042130"/>
    <w:rsid w:val="000C6E4D"/>
    <w:rsid w:val="00151325"/>
    <w:rsid w:val="00153883"/>
    <w:rsid w:val="001604D4"/>
    <w:rsid w:val="00437985"/>
    <w:rsid w:val="004D54D4"/>
    <w:rsid w:val="004F3B21"/>
    <w:rsid w:val="005016B3"/>
    <w:rsid w:val="00571370"/>
    <w:rsid w:val="007303E1"/>
    <w:rsid w:val="007A6A89"/>
    <w:rsid w:val="00875A72"/>
    <w:rsid w:val="00947062"/>
    <w:rsid w:val="009B4058"/>
    <w:rsid w:val="00C827AF"/>
    <w:rsid w:val="00C936F3"/>
    <w:rsid w:val="00DB16F1"/>
    <w:rsid w:val="00E71415"/>
    <w:rsid w:val="00ED3062"/>
    <w:rsid w:val="00FC08D2"/>
    <w:rsid w:val="00FE72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SubtitleChar">
    <w:name w:val="Subtitle Char"/>
    <w:basedOn w:val="DefaultParagraphFont"/>
    <w:link w:val="Subtitle"/>
    <w:uiPriority w:val="2"/>
    <w:rPr>
      <w:caps/>
      <w:color w:val="44546A" w:themeColor="text2"/>
      <w:spacing w:val="20"/>
      <w:sz w:val="32"/>
      <w:lang w:eastAsia="en-US"/>
    </w:rPr>
  </w:style>
  <w:style w:type="paragraph" w:customStyle="1" w:styleId="1244F40A8E2F4FA0AC375AA98390D088">
    <w:name w:val="1244F40A8E2F4FA0AC375AA98390D088"/>
  </w:style>
  <w:style w:type="paragraph" w:customStyle="1" w:styleId="0F63567B23584B6D923513931F58ECB8">
    <w:name w:val="0F63567B23584B6D923513931F58ECB8"/>
    <w:rsid w:val="005016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ustom Theme">
  <a:themeElements>
    <a:clrScheme name="Benutzerdefiniert 4">
      <a:dk1>
        <a:srgbClr val="0F0D29"/>
      </a:dk1>
      <a:lt1>
        <a:srgbClr val="FFFFFF"/>
      </a:lt1>
      <a:dk2>
        <a:srgbClr val="3A3838"/>
      </a:dk2>
      <a:lt2>
        <a:srgbClr val="E7E6E6"/>
      </a:lt2>
      <a:accent1>
        <a:srgbClr val="2B2929"/>
      </a:accent1>
      <a:accent2>
        <a:srgbClr val="3A3838"/>
      </a:accent2>
      <a:accent3>
        <a:srgbClr val="3A3838"/>
      </a:accent3>
      <a:accent4>
        <a:srgbClr val="3A3838"/>
      </a:accent4>
      <a:accent5>
        <a:srgbClr val="2B2929"/>
      </a:accent5>
      <a:accent6>
        <a:srgbClr val="3A3838"/>
      </a:accent6>
      <a:hlink>
        <a:srgbClr val="3A3838"/>
      </a:hlink>
      <a:folHlink>
        <a:srgbClr val="757070"/>
      </a:folHlink>
    </a:clrScheme>
    <a:fontScheme name="finning">
      <a:majorFont>
        <a:latin typeface="Calibri"/>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AB1CC-D7F8-384A-AB8D-15FC3FE64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C:\Users\Christine\AppData\Roaming\Microsoft\Templates\Bericht .dotx</Template>
  <TotalTime>72</TotalTime>
  <Pages>7</Pages>
  <Words>1024</Words>
  <Characters>5838</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Kit</vt:lpstr>
      <vt:lpstr/>
    </vt:vector>
  </TitlesOfParts>
  <Manager/>
  <Company/>
  <LinksUpToDate>false</LinksUpToDate>
  <CharactersWithSpaces>6849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Kit</dc:title>
  <dc:subject>stopfinningEU</dc:subject>
  <dc:creator>Christian Hempel</dc:creator>
  <cp:keywords/>
  <dc:description/>
  <cp:lastModifiedBy>Christian Hempel</cp:lastModifiedBy>
  <cp:revision>15</cp:revision>
  <cp:lastPrinted>2006-08-01T17:47:00Z</cp:lastPrinted>
  <dcterms:created xsi:type="dcterms:W3CDTF">2020-05-12T17:39:00Z</dcterms:created>
  <dcterms:modified xsi:type="dcterms:W3CDTF">2021-02-01T15:04:00Z</dcterms:modified>
  <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